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FA9" w14:textId="77777777" w:rsidR="00596BCC" w:rsidRPr="00762040" w:rsidRDefault="00596BCC" w:rsidP="00106C0D">
      <w:pPr>
        <w:pStyle w:val="Header"/>
        <w:tabs>
          <w:tab w:val="clear" w:pos="4819"/>
        </w:tabs>
        <w:jc w:val="center"/>
        <w:rPr>
          <w:b/>
          <w:color w:val="000000"/>
          <w:sz w:val="28"/>
          <w:szCs w:val="28"/>
        </w:rPr>
      </w:pPr>
      <w:r w:rsidRPr="00762040">
        <w:rPr>
          <w:b/>
          <w:color w:val="000000"/>
          <w:sz w:val="28"/>
          <w:szCs w:val="28"/>
        </w:rPr>
        <w:t>PROVISIONAL / FINAL ACCEPTANCE CERTIFICATE</w:t>
      </w:r>
    </w:p>
    <w:p w14:paraId="2B4AA081" w14:textId="77777777" w:rsidR="008E78BE" w:rsidRPr="00762040" w:rsidRDefault="008E78BE" w:rsidP="0090522B">
      <w:pPr>
        <w:jc w:val="center"/>
        <w:rPr>
          <w:b/>
          <w:color w:val="000000"/>
          <w:sz w:val="16"/>
          <w:szCs w:val="16"/>
        </w:rPr>
      </w:pPr>
    </w:p>
    <w:p w14:paraId="4ED8DB65" w14:textId="5FC98F36" w:rsidR="003A6ABF" w:rsidRDefault="00FD54F1" w:rsidP="00FD54F1">
      <w:pPr>
        <w:rPr>
          <w:b/>
          <w:color w:val="000000"/>
          <w:sz w:val="22"/>
          <w:szCs w:val="22"/>
          <w:u w:val="single"/>
        </w:rPr>
      </w:pPr>
      <w:r w:rsidRPr="0090522B">
        <w:rPr>
          <w:b/>
          <w:color w:val="000000"/>
          <w:sz w:val="22"/>
          <w:szCs w:val="22"/>
          <w:u w:val="single"/>
        </w:rPr>
        <w:t>Contract No</w:t>
      </w:r>
      <w:r w:rsidR="004E091F" w:rsidRPr="003A6ABF">
        <w:rPr>
          <w:b/>
          <w:color w:val="000000"/>
          <w:sz w:val="22"/>
          <w:szCs w:val="22"/>
          <w:u w:val="single"/>
        </w:rPr>
        <w:t>°</w:t>
      </w:r>
      <w:r w:rsidR="003A6ABF" w:rsidRPr="003A6ABF">
        <w:rPr>
          <w:u w:val="single"/>
        </w:rPr>
        <w:t xml:space="preserve"> </w:t>
      </w:r>
      <w:r w:rsidR="00456A3C" w:rsidRPr="00456A3C">
        <w:rPr>
          <w:b/>
          <w:color w:val="000000"/>
          <w:sz w:val="22"/>
          <w:szCs w:val="22"/>
          <w:u w:val="single"/>
        </w:rPr>
        <w:t>HR-RS00034 – TD04</w:t>
      </w:r>
    </w:p>
    <w:p w14:paraId="68FC48DB" w14:textId="4FEFB540" w:rsidR="00D65639" w:rsidRDefault="004E091F" w:rsidP="00FD54F1">
      <w:pPr>
        <w:rPr>
          <w:b/>
          <w:color w:val="000000"/>
          <w:sz w:val="22"/>
          <w:szCs w:val="22"/>
          <w:u w:val="single"/>
        </w:rPr>
      </w:pPr>
      <w:r w:rsidRPr="003A6ABF">
        <w:rPr>
          <w:b/>
          <w:color w:val="000000"/>
          <w:sz w:val="22"/>
          <w:szCs w:val="22"/>
          <w:u w:val="single"/>
        </w:rPr>
        <w:t>Title</w:t>
      </w:r>
      <w:r w:rsidR="003A6ABF">
        <w:rPr>
          <w:b/>
          <w:color w:val="000000"/>
          <w:sz w:val="22"/>
          <w:szCs w:val="22"/>
          <w:u w:val="single"/>
        </w:rPr>
        <w:t>:</w:t>
      </w:r>
      <w:r w:rsidR="003A6ABF" w:rsidRPr="003A6ABF">
        <w:rPr>
          <w:u w:val="single"/>
        </w:rPr>
        <w:t xml:space="preserve"> </w:t>
      </w:r>
      <w:r w:rsidR="00456A3C" w:rsidRPr="00456A3C">
        <w:rPr>
          <w:b/>
          <w:color w:val="000000"/>
          <w:sz w:val="22"/>
          <w:szCs w:val="22"/>
          <w:u w:val="single"/>
        </w:rPr>
        <w:t>Procurement of RIB and rubber boats with outboard engines and trailers for project I.D.Danube</w:t>
      </w:r>
      <w:r w:rsidR="003B08DA">
        <w:rPr>
          <w:b/>
          <w:color w:val="000000"/>
          <w:sz w:val="22"/>
          <w:szCs w:val="22"/>
          <w:u w:val="single"/>
        </w:rPr>
        <w:t xml:space="preserve"> </w:t>
      </w:r>
    </w:p>
    <w:p w14:paraId="26B5FC2F" w14:textId="72A84972" w:rsidR="003A6ABF" w:rsidRDefault="00FD6767" w:rsidP="00FD54F1">
      <w:pPr>
        <w:rPr>
          <w:b/>
          <w:color w:val="000000"/>
          <w:sz w:val="22"/>
          <w:szCs w:val="22"/>
          <w:u w:val="single"/>
        </w:rPr>
      </w:pPr>
      <w:r w:rsidRPr="00FD6767">
        <w:rPr>
          <w:b/>
          <w:sz w:val="22"/>
          <w:szCs w:val="22"/>
          <w:u w:val="single"/>
        </w:rPr>
        <w:t>Lot 2: Rubber boat with outboard motor and trailer</w:t>
      </w:r>
    </w:p>
    <w:p w14:paraId="353A3F9E" w14:textId="77777777" w:rsidR="003A6ABF" w:rsidRPr="0090522B" w:rsidRDefault="003A6ABF" w:rsidP="00FD54F1">
      <w:pPr>
        <w:rPr>
          <w:b/>
          <w:color w:val="000000"/>
          <w:sz w:val="16"/>
          <w:szCs w:val="16"/>
        </w:rPr>
      </w:pPr>
    </w:p>
    <w:p w14:paraId="3183EB27" w14:textId="77777777" w:rsidR="00D65639" w:rsidRPr="00FD54F1" w:rsidRDefault="00D65639">
      <w:pPr>
        <w:rPr>
          <w:sz w:val="22"/>
          <w:szCs w:val="22"/>
        </w:rPr>
      </w:pPr>
    </w:p>
    <w:p w14:paraId="28B06534" w14:textId="77777777" w:rsidR="00456A3C" w:rsidRPr="00495B3C" w:rsidRDefault="00456A3C" w:rsidP="00456A3C">
      <w:pPr>
        <w:tabs>
          <w:tab w:val="left" w:pos="993"/>
          <w:tab w:val="left" w:pos="5103"/>
          <w:tab w:val="left" w:pos="6237"/>
        </w:tabs>
        <w:rPr>
          <w:b/>
          <w:sz w:val="22"/>
          <w:szCs w:val="22"/>
          <w:highlight w:val="yellow"/>
        </w:rPr>
      </w:pPr>
      <w:r w:rsidRPr="00FD54F1">
        <w:rPr>
          <w:sz w:val="22"/>
          <w:szCs w:val="22"/>
        </w:rPr>
        <w:t xml:space="preserve">Contractor: </w:t>
      </w:r>
      <w:r w:rsidRPr="00495B3C">
        <w:rPr>
          <w:b/>
          <w:sz w:val="22"/>
          <w:szCs w:val="22"/>
          <w:highlight w:val="yellow"/>
        </w:rPr>
        <w:t>…………………………</w:t>
      </w:r>
      <w:r w:rsidRPr="009C1100">
        <w:rPr>
          <w:sz w:val="22"/>
          <w:szCs w:val="22"/>
        </w:rPr>
        <w:tab/>
        <w:t>Beneficiary</w:t>
      </w:r>
      <w:r w:rsidRPr="00C91CBA">
        <w:rPr>
          <w:sz w:val="22"/>
          <w:szCs w:val="22"/>
        </w:rPr>
        <w:t xml:space="preserve">: </w:t>
      </w:r>
      <w:r w:rsidRPr="00B12BDD">
        <w:rPr>
          <w:b/>
          <w:bCs/>
          <w:sz w:val="22"/>
          <w:szCs w:val="22"/>
        </w:rPr>
        <w:t>Ministry of Interior of the Republic of Serbia, Sector for Emergency Management</w:t>
      </w:r>
      <w:r w:rsidRPr="00F95847">
        <w:rPr>
          <w:b/>
          <w:bCs/>
          <w:sz w:val="22"/>
          <w:szCs w:val="22"/>
        </w:rPr>
        <w:t>,</w:t>
      </w:r>
    </w:p>
    <w:p w14:paraId="12274626" w14:textId="77777777" w:rsidR="00456A3C" w:rsidRPr="00673136" w:rsidRDefault="00456A3C" w:rsidP="00456A3C">
      <w:pPr>
        <w:tabs>
          <w:tab w:val="left" w:pos="993"/>
          <w:tab w:val="left" w:pos="6237"/>
        </w:tabs>
        <w:rPr>
          <w:sz w:val="22"/>
          <w:szCs w:val="22"/>
          <w:highlight w:val="yellow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Pr="0098623B">
        <w:rPr>
          <w:b/>
          <w:bCs/>
          <w:sz w:val="22"/>
          <w:szCs w:val="22"/>
        </w:rPr>
        <w:t>Mije Kovačevića 2-4, 11000 Beograd</w:t>
      </w:r>
      <w:r w:rsidRPr="00B12BDD">
        <w:rPr>
          <w:b/>
          <w:bCs/>
          <w:sz w:val="22"/>
          <w:szCs w:val="22"/>
        </w:rPr>
        <w:t>, Republic of Serbia</w:t>
      </w:r>
    </w:p>
    <w:p w14:paraId="4DB2F54D" w14:textId="47587C96" w:rsidR="00D65639" w:rsidRPr="005221EB" w:rsidRDefault="00D65639">
      <w:pPr>
        <w:tabs>
          <w:tab w:val="left" w:pos="993"/>
          <w:tab w:val="left" w:pos="6237"/>
        </w:tabs>
        <w:rPr>
          <w:sz w:val="22"/>
          <w:szCs w:val="22"/>
          <w:highlight w:val="yellow"/>
        </w:rPr>
      </w:pPr>
    </w:p>
    <w:p w14:paraId="65795CDE" w14:textId="77777777" w:rsidR="00D65639" w:rsidRPr="00FD54F1" w:rsidRDefault="00D65639" w:rsidP="004E091F">
      <w:pPr>
        <w:tabs>
          <w:tab w:val="left" w:pos="993"/>
          <w:tab w:val="left" w:pos="6237"/>
        </w:tabs>
        <w:rPr>
          <w:sz w:val="22"/>
          <w:szCs w:val="22"/>
        </w:rPr>
      </w:pPr>
      <w:r w:rsidRPr="00FD54F1">
        <w:rPr>
          <w:sz w:val="22"/>
          <w:szCs w:val="22"/>
        </w:rPr>
        <w:tab/>
      </w:r>
      <w:r w:rsidR="000A4CD6" w:rsidRPr="00FD54F1">
        <w:rPr>
          <w:sz w:val="22"/>
          <w:szCs w:val="22"/>
        </w:rPr>
        <w:tab/>
      </w:r>
    </w:p>
    <w:tbl>
      <w:tblPr>
        <w:tblW w:w="14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4992"/>
        <w:gridCol w:w="709"/>
        <w:gridCol w:w="851"/>
        <w:gridCol w:w="708"/>
        <w:gridCol w:w="840"/>
        <w:gridCol w:w="4961"/>
      </w:tblGrid>
      <w:tr w:rsidR="00525E17" w:rsidRPr="0090522B" w14:paraId="73581281" w14:textId="77777777" w:rsidTr="00525E17">
        <w:trPr>
          <w:cantSplit/>
          <w:trHeight w:hRule="exact" w:val="1654"/>
        </w:trPr>
        <w:tc>
          <w:tcPr>
            <w:tcW w:w="624" w:type="dxa"/>
            <w:vAlign w:val="center"/>
          </w:tcPr>
          <w:p w14:paraId="7BEC9EF1" w14:textId="77777777" w:rsidR="00525E17" w:rsidRPr="0090522B" w:rsidRDefault="00525E17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624" w:type="dxa"/>
            <w:vAlign w:val="center"/>
          </w:tcPr>
          <w:p w14:paraId="3F9A6BC7" w14:textId="77777777" w:rsidR="00525E17" w:rsidRPr="0090522B" w:rsidRDefault="00525E17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qty</w:t>
            </w:r>
          </w:p>
        </w:tc>
        <w:tc>
          <w:tcPr>
            <w:tcW w:w="4992" w:type="dxa"/>
            <w:tcBorders>
              <w:left w:val="nil"/>
            </w:tcBorders>
            <w:vAlign w:val="center"/>
          </w:tcPr>
          <w:p w14:paraId="22257E3F" w14:textId="77777777" w:rsidR="00525E17" w:rsidRPr="0090522B" w:rsidRDefault="00525E17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68FF45" w14:textId="77777777" w:rsidR="00525E17" w:rsidRPr="0090522B" w:rsidRDefault="00525E17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Delivery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5BF60" w14:textId="3FEF28DD" w:rsidR="00525E17" w:rsidRPr="003A6ABF" w:rsidRDefault="00525E17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6ABF">
              <w:rPr>
                <w:b/>
                <w:sz w:val="22"/>
                <w:szCs w:val="22"/>
              </w:rPr>
              <w:t>Installation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B1C793" w14:textId="708881F9" w:rsidR="00525E17" w:rsidRPr="003A6ABF" w:rsidRDefault="00525E17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6ABF">
              <w:rPr>
                <w:b/>
                <w:sz w:val="22"/>
                <w:szCs w:val="22"/>
              </w:rPr>
              <w:t>Manuals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5BB3A" w14:textId="2F4D838C" w:rsidR="00525E17" w:rsidRPr="0090522B" w:rsidRDefault="00525E17" w:rsidP="00525E17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BE66C" w14:textId="7A90F00A" w:rsidR="00525E17" w:rsidRPr="0090522B" w:rsidRDefault="00525E17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  <w:p w14:paraId="33738F95" w14:textId="77777777" w:rsidR="00525E17" w:rsidRPr="0090522B" w:rsidRDefault="00525E17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Remarks</w:t>
            </w:r>
          </w:p>
        </w:tc>
      </w:tr>
      <w:tr w:rsidR="00525E17" w:rsidRPr="00FD54F1" w14:paraId="2C5D2F18" w14:textId="77777777" w:rsidTr="00525E17">
        <w:tblPrEx>
          <w:tblBorders>
            <w:insideH w:val="single" w:sz="6" w:space="0" w:color="auto"/>
          </w:tblBorders>
        </w:tblPrEx>
        <w:trPr>
          <w:trHeight w:hRule="exact" w:val="717"/>
        </w:trPr>
        <w:tc>
          <w:tcPr>
            <w:tcW w:w="624" w:type="dxa"/>
          </w:tcPr>
          <w:p w14:paraId="0A8F0CD8" w14:textId="49958517" w:rsidR="00525E17" w:rsidRPr="00FD54F1" w:rsidRDefault="00525E17" w:rsidP="002768C2">
            <w:pPr>
              <w:pStyle w:val="Testo"/>
              <w:spacing w:before="24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14:paraId="6F8C4190" w14:textId="3F2F00BA" w:rsidR="00525E17" w:rsidRPr="003A6ABF" w:rsidRDefault="00525E17" w:rsidP="002768C2">
            <w:pPr>
              <w:pStyle w:val="Testo"/>
              <w:spacing w:before="24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14:paraId="358EFAAF" w14:textId="50A14135" w:rsidR="00525E17" w:rsidRPr="003A6ABF" w:rsidRDefault="00525E17" w:rsidP="002768C2">
            <w:pPr>
              <w:pStyle w:val="Testo"/>
              <w:spacing w:before="24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33DDC5" w14:textId="77777777" w:rsidR="00525E17" w:rsidRPr="00FD54F1" w:rsidRDefault="00525E17" w:rsidP="002768C2">
            <w:pPr>
              <w:pStyle w:val="Testo"/>
              <w:spacing w:before="24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CFB25E" w14:textId="77777777" w:rsidR="00525E17" w:rsidRPr="00FD54F1" w:rsidRDefault="00525E17" w:rsidP="002768C2">
            <w:pPr>
              <w:pStyle w:val="Testo"/>
              <w:spacing w:before="24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32A70BF" w14:textId="77777777" w:rsidR="00525E17" w:rsidRPr="00FD54F1" w:rsidRDefault="00525E17" w:rsidP="002768C2">
            <w:pPr>
              <w:pStyle w:val="Testo"/>
              <w:spacing w:before="24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1685926" w14:textId="77777777" w:rsidR="00525E17" w:rsidRPr="00FD54F1" w:rsidRDefault="00525E17" w:rsidP="002768C2">
            <w:pPr>
              <w:pStyle w:val="Testo"/>
              <w:spacing w:before="24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6A4D3C5" w14:textId="64FC62D4" w:rsidR="00525E17" w:rsidRPr="00FD54F1" w:rsidRDefault="00525E17" w:rsidP="002768C2">
            <w:pPr>
              <w:pStyle w:val="Testo"/>
              <w:spacing w:before="24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E46F62" w14:textId="77777777" w:rsidR="000A4CD6" w:rsidRPr="00FD54F1" w:rsidRDefault="000A4CD6">
      <w:pPr>
        <w:tabs>
          <w:tab w:val="left" w:pos="3402"/>
        </w:tabs>
        <w:rPr>
          <w:sz w:val="22"/>
          <w:szCs w:val="22"/>
        </w:rPr>
      </w:pPr>
    </w:p>
    <w:p w14:paraId="0F91B6E8" w14:textId="77777777" w:rsidR="003E5D42" w:rsidRPr="00FD54F1" w:rsidRDefault="00892A9A" w:rsidP="0090522B">
      <w:pPr>
        <w:tabs>
          <w:tab w:val="left" w:pos="1134"/>
        </w:tabs>
        <w:ind w:left="1134" w:hanging="1134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Provisional:</w:t>
      </w:r>
      <w:r w:rsidR="0090522B">
        <w:rPr>
          <w:sz w:val="22"/>
          <w:szCs w:val="22"/>
        </w:rPr>
        <w:tab/>
      </w:r>
      <w:r w:rsidR="00D65639" w:rsidRPr="00FD54F1">
        <w:rPr>
          <w:sz w:val="22"/>
          <w:szCs w:val="22"/>
        </w:rPr>
        <w:t>All of the above mentioned items have been delivered, installed, tested and found compliant with the Technical Specifications of the supply contract.</w:t>
      </w:r>
      <w:r w:rsidR="0090522B">
        <w:rPr>
          <w:sz w:val="22"/>
          <w:szCs w:val="22"/>
        </w:rPr>
        <w:t xml:space="preserve"> </w:t>
      </w:r>
    </w:p>
    <w:p w14:paraId="64228D83" w14:textId="77777777" w:rsidR="00D65639" w:rsidRPr="00FD54F1" w:rsidRDefault="00892A9A" w:rsidP="009052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Final:</w:t>
      </w:r>
      <w:r w:rsidR="0090522B">
        <w:rPr>
          <w:sz w:val="22"/>
          <w:szCs w:val="22"/>
        </w:rPr>
        <w:tab/>
      </w:r>
      <w:r w:rsidR="00A9175D" w:rsidRPr="00FD54F1">
        <w:rPr>
          <w:sz w:val="22"/>
          <w:szCs w:val="22"/>
        </w:rPr>
        <w:t xml:space="preserve">The </w:t>
      </w:r>
      <w:r w:rsidR="008C142F">
        <w:rPr>
          <w:sz w:val="22"/>
          <w:szCs w:val="22"/>
        </w:rPr>
        <w:t>contractor</w:t>
      </w:r>
      <w:r w:rsidR="008C142F" w:rsidRPr="00FD54F1">
        <w:rPr>
          <w:sz w:val="22"/>
          <w:szCs w:val="22"/>
        </w:rPr>
        <w:t xml:space="preserve"> </w:t>
      </w:r>
      <w:r w:rsidR="00A9175D" w:rsidRPr="00FD54F1">
        <w:rPr>
          <w:sz w:val="22"/>
          <w:szCs w:val="22"/>
        </w:rPr>
        <w:t>has remedied any defect or damage occurr</w:t>
      </w:r>
      <w:r w:rsidR="00BF6F99" w:rsidRPr="00FD54F1">
        <w:rPr>
          <w:sz w:val="22"/>
          <w:szCs w:val="22"/>
        </w:rPr>
        <w:t>ed</w:t>
      </w:r>
      <w:r w:rsidR="00A9175D" w:rsidRPr="00FD54F1">
        <w:rPr>
          <w:sz w:val="22"/>
          <w:szCs w:val="22"/>
        </w:rPr>
        <w:t xml:space="preserve"> during the warranty period</w:t>
      </w:r>
      <w:r w:rsidRPr="00FD54F1">
        <w:rPr>
          <w:sz w:val="22"/>
          <w:szCs w:val="22"/>
        </w:rPr>
        <w:t>,</w:t>
      </w:r>
      <w:r w:rsidR="00A9175D" w:rsidRPr="00FD54F1">
        <w:rPr>
          <w:sz w:val="22"/>
          <w:szCs w:val="22"/>
        </w:rPr>
        <w:t xml:space="preserve"> </w:t>
      </w:r>
      <w:r w:rsidRPr="00FD54F1">
        <w:rPr>
          <w:sz w:val="22"/>
          <w:szCs w:val="22"/>
        </w:rPr>
        <w:t>as specified</w:t>
      </w:r>
      <w:r w:rsidR="00A9175D" w:rsidRPr="00FD54F1">
        <w:rPr>
          <w:sz w:val="22"/>
          <w:szCs w:val="22"/>
        </w:rPr>
        <w:t xml:space="preserve"> in the contract</w:t>
      </w:r>
      <w:r w:rsidRPr="00FD54F1">
        <w:rPr>
          <w:sz w:val="22"/>
          <w:szCs w:val="22"/>
        </w:rPr>
        <w:t>.</w:t>
      </w:r>
    </w:p>
    <w:p w14:paraId="1C9BD360" w14:textId="77777777" w:rsidR="000478C3" w:rsidRPr="005221EB" w:rsidRDefault="00421E42" w:rsidP="005221EB">
      <w:pPr>
        <w:rPr>
          <w:b/>
          <w:color w:val="000000"/>
        </w:rPr>
      </w:pPr>
      <w:r w:rsidRPr="0090522B">
        <w:rPr>
          <w:b/>
          <w:color w:val="000000"/>
          <w:highlight w:val="yellow"/>
        </w:rPr>
        <w:t>(delete not applicable)</w:t>
      </w:r>
    </w:p>
    <w:p w14:paraId="2108DC39" w14:textId="77777777" w:rsidR="00F33295" w:rsidRPr="00FD54F1" w:rsidRDefault="00674A6A" w:rsidP="00674A6A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33369" w:rsidRPr="00FD54F1">
        <w:rPr>
          <w:sz w:val="22"/>
          <w:szCs w:val="22"/>
        </w:rPr>
        <w:t>Date of acceptance:</w:t>
      </w:r>
      <w:r w:rsidR="00633369" w:rsidRPr="00495B3C">
        <w:rPr>
          <w:sz w:val="22"/>
          <w:szCs w:val="22"/>
          <w:highlight w:val="yellow"/>
        </w:rPr>
        <w:t>………………….</w:t>
      </w:r>
    </w:p>
    <w:p w14:paraId="6BF54215" w14:textId="77777777" w:rsidR="00F33295" w:rsidRPr="00FD54F1" w:rsidRDefault="00F33295">
      <w:pPr>
        <w:tabs>
          <w:tab w:val="left" w:pos="3402"/>
        </w:tabs>
        <w:jc w:val="both"/>
        <w:rPr>
          <w:sz w:val="22"/>
          <w:szCs w:val="22"/>
        </w:rPr>
      </w:pPr>
    </w:p>
    <w:p w14:paraId="3AF5157E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674651F8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The Contractor</w:t>
      </w:r>
      <w:r w:rsidRPr="00FD54F1">
        <w:rPr>
          <w:sz w:val="22"/>
          <w:szCs w:val="22"/>
        </w:rPr>
        <w:tab/>
      </w:r>
      <w:r w:rsidRPr="00FD54F1">
        <w:rPr>
          <w:sz w:val="22"/>
          <w:szCs w:val="22"/>
          <w:u w:val="single"/>
        </w:rPr>
        <w:t>The Beneficiary</w:t>
      </w:r>
    </w:p>
    <w:p w14:paraId="0FC39713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  <w:t>Name</w:t>
      </w:r>
    </w:p>
    <w:p w14:paraId="5D8770AB" w14:textId="77777777" w:rsidR="00687F2A" w:rsidRPr="00FD54F1" w:rsidRDefault="00596BCC" w:rsidP="008F6296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Signature…………………………..</w:t>
      </w:r>
      <w:r w:rsidRPr="00FD54F1">
        <w:rPr>
          <w:sz w:val="22"/>
          <w:szCs w:val="22"/>
        </w:rPr>
        <w:tab/>
        <w:t>Signature…………………………..</w:t>
      </w:r>
    </w:p>
    <w:sectPr w:rsidR="00687F2A" w:rsidRPr="00FD54F1" w:rsidSect="002768C2">
      <w:headerReference w:type="default" r:id="rId6"/>
      <w:footerReference w:type="even" r:id="rId7"/>
      <w:footerReference w:type="default" r:id="rId8"/>
      <w:type w:val="continuous"/>
      <w:pgSz w:w="16840" w:h="11907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467B" w14:textId="77777777" w:rsidR="004B6690" w:rsidRDefault="004B6690">
      <w:r>
        <w:separator/>
      </w:r>
    </w:p>
  </w:endnote>
  <w:endnote w:type="continuationSeparator" w:id="0">
    <w:p w14:paraId="1340809F" w14:textId="77777777" w:rsidR="004B6690" w:rsidRDefault="004B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0A75" w14:textId="77777777" w:rsidR="003C2E82" w:rsidRDefault="003C2E82" w:rsidP="003C2E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5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56DB49" w14:textId="77777777" w:rsidR="003C2E82" w:rsidRDefault="003C2E82" w:rsidP="003C2E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41E3" w14:textId="77777777" w:rsidR="003C2E82" w:rsidRPr="00486DDB" w:rsidRDefault="00762040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rStyle w:val="PageNumber"/>
        <w:sz w:val="18"/>
        <w:szCs w:val="18"/>
      </w:rPr>
    </w:pPr>
    <w:r w:rsidRPr="00486DDB">
      <w:rPr>
        <w:sz w:val="18"/>
        <w:szCs w:val="18"/>
      </w:rPr>
      <w:tab/>
    </w:r>
    <w:r w:rsidR="005351CF" w:rsidRPr="00486DDB">
      <w:rPr>
        <w:rStyle w:val="PageNumber"/>
        <w:sz w:val="18"/>
        <w:szCs w:val="18"/>
      </w:rPr>
      <w:t xml:space="preserve">Page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PAGE </w:instrText>
    </w:r>
    <w:r w:rsidR="005351CF" w:rsidRPr="005351CF">
      <w:rPr>
        <w:rStyle w:val="PageNumber"/>
        <w:sz w:val="18"/>
        <w:szCs w:val="18"/>
      </w:rPr>
      <w:fldChar w:fldCharType="separate"/>
    </w:r>
    <w:r w:rsidR="008F6296">
      <w:rPr>
        <w:rStyle w:val="PageNumber"/>
        <w:noProof/>
        <w:sz w:val="18"/>
        <w:szCs w:val="18"/>
      </w:rPr>
      <w:t>1</w:t>
    </w:r>
    <w:r w:rsidR="005351CF" w:rsidRPr="005351CF">
      <w:rPr>
        <w:rStyle w:val="PageNumber"/>
        <w:sz w:val="18"/>
        <w:szCs w:val="18"/>
      </w:rPr>
      <w:fldChar w:fldCharType="end"/>
    </w:r>
    <w:r w:rsidR="005351CF" w:rsidRPr="00486DDB">
      <w:rPr>
        <w:rStyle w:val="PageNumber"/>
        <w:sz w:val="18"/>
        <w:szCs w:val="18"/>
      </w:rPr>
      <w:t xml:space="preserve"> of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NUMPAGES </w:instrText>
    </w:r>
    <w:r w:rsidR="005351CF" w:rsidRPr="005351CF">
      <w:rPr>
        <w:rStyle w:val="PageNumber"/>
        <w:sz w:val="18"/>
        <w:szCs w:val="18"/>
      </w:rPr>
      <w:fldChar w:fldCharType="separate"/>
    </w:r>
    <w:r w:rsidR="008F6296">
      <w:rPr>
        <w:rStyle w:val="PageNumber"/>
        <w:noProof/>
        <w:sz w:val="18"/>
        <w:szCs w:val="18"/>
      </w:rPr>
      <w:t>1</w:t>
    </w:r>
    <w:r w:rsidR="005351CF" w:rsidRPr="005351CF">
      <w:rPr>
        <w:rStyle w:val="PageNumber"/>
        <w:sz w:val="18"/>
        <w:szCs w:val="18"/>
      </w:rPr>
      <w:fldChar w:fldCharType="end"/>
    </w:r>
  </w:p>
  <w:p w14:paraId="70716233" w14:textId="77777777" w:rsidR="005351CF" w:rsidRPr="00486DDB" w:rsidRDefault="005351CF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F3E3" w14:textId="77777777" w:rsidR="004B6690" w:rsidRDefault="004B6690">
      <w:r>
        <w:separator/>
      </w:r>
    </w:p>
  </w:footnote>
  <w:footnote w:type="continuationSeparator" w:id="0">
    <w:p w14:paraId="50ABC39F" w14:textId="77777777" w:rsidR="004B6690" w:rsidRDefault="004B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54AA" w14:textId="7B0CD715" w:rsidR="002768C2" w:rsidRDefault="00F719DA" w:rsidP="002768C2">
    <w:pPr>
      <w:rPr>
        <w:b/>
        <w:bCs/>
      </w:rPr>
    </w:pPr>
    <w:r>
      <w:rPr>
        <w:noProof/>
      </w:rPr>
      <w:drawing>
        <wp:inline distT="0" distB="0" distL="0" distR="0" wp14:anchorId="36A4287B" wp14:editId="52B1C73B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65639"/>
    <w:rsid w:val="000111FD"/>
    <w:rsid w:val="0001140E"/>
    <w:rsid w:val="0001623C"/>
    <w:rsid w:val="00027BE3"/>
    <w:rsid w:val="000478C3"/>
    <w:rsid w:val="00092A06"/>
    <w:rsid w:val="000A19D4"/>
    <w:rsid w:val="000A4CD6"/>
    <w:rsid w:val="000B45C5"/>
    <w:rsid w:val="000D5F63"/>
    <w:rsid w:val="001038D1"/>
    <w:rsid w:val="00106C0D"/>
    <w:rsid w:val="001717B7"/>
    <w:rsid w:val="00203194"/>
    <w:rsid w:val="002221B0"/>
    <w:rsid w:val="00242012"/>
    <w:rsid w:val="00242819"/>
    <w:rsid w:val="002560FA"/>
    <w:rsid w:val="002700C7"/>
    <w:rsid w:val="002768C2"/>
    <w:rsid w:val="00277427"/>
    <w:rsid w:val="002806F7"/>
    <w:rsid w:val="0028208B"/>
    <w:rsid w:val="00283332"/>
    <w:rsid w:val="002D11A0"/>
    <w:rsid w:val="00344FC1"/>
    <w:rsid w:val="003A6ABF"/>
    <w:rsid w:val="003B08DA"/>
    <w:rsid w:val="003C2E82"/>
    <w:rsid w:val="003E5D42"/>
    <w:rsid w:val="00421E42"/>
    <w:rsid w:val="00431702"/>
    <w:rsid w:val="004467F9"/>
    <w:rsid w:val="0045273B"/>
    <w:rsid w:val="00455AC6"/>
    <w:rsid w:val="00456A3C"/>
    <w:rsid w:val="004600EF"/>
    <w:rsid w:val="00467DBE"/>
    <w:rsid w:val="0047353B"/>
    <w:rsid w:val="00484F01"/>
    <w:rsid w:val="00486DDB"/>
    <w:rsid w:val="00495B3C"/>
    <w:rsid w:val="004B6690"/>
    <w:rsid w:val="004E091F"/>
    <w:rsid w:val="005221EB"/>
    <w:rsid w:val="00525E17"/>
    <w:rsid w:val="005351CF"/>
    <w:rsid w:val="005625A0"/>
    <w:rsid w:val="0058243E"/>
    <w:rsid w:val="005907DA"/>
    <w:rsid w:val="005928CA"/>
    <w:rsid w:val="00596BCC"/>
    <w:rsid w:val="00597359"/>
    <w:rsid w:val="005A6BD8"/>
    <w:rsid w:val="005C2F7C"/>
    <w:rsid w:val="006171F3"/>
    <w:rsid w:val="006178E1"/>
    <w:rsid w:val="00633369"/>
    <w:rsid w:val="006534EA"/>
    <w:rsid w:val="0066049E"/>
    <w:rsid w:val="00674A6A"/>
    <w:rsid w:val="006802A7"/>
    <w:rsid w:val="00684B76"/>
    <w:rsid w:val="00687F2A"/>
    <w:rsid w:val="00762040"/>
    <w:rsid w:val="007C794D"/>
    <w:rsid w:val="0081728A"/>
    <w:rsid w:val="00840ECA"/>
    <w:rsid w:val="00886128"/>
    <w:rsid w:val="00892A9A"/>
    <w:rsid w:val="008B6968"/>
    <w:rsid w:val="008C142F"/>
    <w:rsid w:val="008D44D2"/>
    <w:rsid w:val="008E78BE"/>
    <w:rsid w:val="008F6296"/>
    <w:rsid w:val="0090522B"/>
    <w:rsid w:val="0092034F"/>
    <w:rsid w:val="009B1B8E"/>
    <w:rsid w:val="009B2EB5"/>
    <w:rsid w:val="009B5D58"/>
    <w:rsid w:val="009C1100"/>
    <w:rsid w:val="009C6E6B"/>
    <w:rsid w:val="00A14FC7"/>
    <w:rsid w:val="00A61049"/>
    <w:rsid w:val="00A85CB8"/>
    <w:rsid w:val="00A9175D"/>
    <w:rsid w:val="00B1331E"/>
    <w:rsid w:val="00B51703"/>
    <w:rsid w:val="00B55AA7"/>
    <w:rsid w:val="00B67918"/>
    <w:rsid w:val="00B7740D"/>
    <w:rsid w:val="00B9483B"/>
    <w:rsid w:val="00BB5BA5"/>
    <w:rsid w:val="00BD7BB2"/>
    <w:rsid w:val="00BF6F99"/>
    <w:rsid w:val="00C32C1C"/>
    <w:rsid w:val="00C3547B"/>
    <w:rsid w:val="00C37E09"/>
    <w:rsid w:val="00C57E83"/>
    <w:rsid w:val="00C91D41"/>
    <w:rsid w:val="00CB3FAA"/>
    <w:rsid w:val="00CD4D07"/>
    <w:rsid w:val="00CE1682"/>
    <w:rsid w:val="00CF78EF"/>
    <w:rsid w:val="00D102CA"/>
    <w:rsid w:val="00D1541D"/>
    <w:rsid w:val="00D65639"/>
    <w:rsid w:val="00DE7E7F"/>
    <w:rsid w:val="00E07FBE"/>
    <w:rsid w:val="00E42C10"/>
    <w:rsid w:val="00E84266"/>
    <w:rsid w:val="00EA460F"/>
    <w:rsid w:val="00ED4E67"/>
    <w:rsid w:val="00ED63C4"/>
    <w:rsid w:val="00EF7098"/>
    <w:rsid w:val="00F33295"/>
    <w:rsid w:val="00F55A5A"/>
    <w:rsid w:val="00F719DA"/>
    <w:rsid w:val="00FA1397"/>
    <w:rsid w:val="00FA733F"/>
    <w:rsid w:val="00FD54F1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6D67E"/>
  <w15:chartTrackingRefBased/>
  <w15:docId w15:val="{0A7BDE2A-3D20-457F-B886-E4B9E37B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E42"/>
    <w:pPr>
      <w:widowControl w:val="0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spacing w:after="120"/>
    </w:pPr>
    <w:rPr>
      <w:b/>
    </w:rPr>
  </w:style>
  <w:style w:type="paragraph" w:customStyle="1" w:styleId="titoloargomento">
    <w:name w:val="titolo argomento"/>
    <w:basedOn w:val="Normal"/>
    <w:next w:val="Normal"/>
    <w:pPr>
      <w:ind w:left="-284"/>
    </w:pPr>
    <w:rPr>
      <w:b/>
      <w:sz w:val="28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bollo-coimex">
    <w:name w:val="bollo-coimex"/>
    <w:basedOn w:val="Normal"/>
    <w:pPr>
      <w:spacing w:line="480" w:lineRule="auto"/>
      <w:jc w:val="both"/>
    </w:pPr>
  </w:style>
  <w:style w:type="paragraph" w:customStyle="1" w:styleId="Testo">
    <w:name w:val="Testo"/>
    <w:basedOn w:val="Normal"/>
    <w:pPr>
      <w:spacing w:after="120" w:line="360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61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813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Re.: CONTRACT RESULTING FROM PHARE TENDER RO 9405.03.01/2</vt:lpstr>
    </vt:vector>
  </TitlesOfParts>
  <Company>Q&amp;S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Re.: CONTRACT RESULTING FROM PHARE TENDER RO 9405.03.01/2</dc:title>
  <dc:subject/>
  <dc:creator>Quaini Giuseppe</dc:creator>
  <cp:keywords/>
  <cp:lastModifiedBy>Nikola Todorov</cp:lastModifiedBy>
  <cp:revision>3</cp:revision>
  <cp:lastPrinted>2012-09-24T09:56:00Z</cp:lastPrinted>
  <dcterms:created xsi:type="dcterms:W3CDTF">2026-05-21T20:25:00Z</dcterms:created>
  <dcterms:modified xsi:type="dcterms:W3CDTF">2026-06-03T06:45:00Z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440207922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PreviousAdHocReviewCycleID">
    <vt:i4>215771630</vt:i4>
  </property>
  <property fmtid="{D5CDD505-2E9C-101B-9397-08002B2CF9AE}" pid="7" name="_ReviewingToolsShownOnce">
    <vt:lpwstr/>
  </property>
</Properties>
</file>