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FECC6" w14:textId="77777777" w:rsidR="00810A6E" w:rsidRDefault="00810A6E">
      <w:pPr>
        <w:jc w:val="center"/>
        <w:rPr>
          <w:sz w:val="22"/>
          <w:szCs w:val="22"/>
        </w:rPr>
      </w:pPr>
      <w:r w:rsidRPr="00E82BCF">
        <w:rPr>
          <w:sz w:val="22"/>
          <w:szCs w:val="22"/>
          <w:highlight w:val="yellow"/>
        </w:rPr>
        <w:t xml:space="preserve">Document to be completed by the Contracting Authority and made public </w:t>
      </w:r>
      <w:r w:rsidRPr="00E82BCF">
        <w:rPr>
          <w:rStyle w:val="Strong"/>
          <w:sz w:val="22"/>
          <w:szCs w:val="22"/>
          <w:highlight w:val="yellow"/>
        </w:rPr>
        <w:t>after</w:t>
      </w:r>
      <w:r w:rsidRPr="00E82BCF">
        <w:rPr>
          <w:sz w:val="22"/>
          <w:szCs w:val="22"/>
          <w:highlight w:val="yellow"/>
        </w:rPr>
        <w:t xml:space="preserve"> award of a contract</w:t>
      </w:r>
      <w:r w:rsidRPr="000D712D">
        <w:rPr>
          <w:sz w:val="22"/>
          <w:szCs w:val="22"/>
        </w:rPr>
        <w:br/>
      </w:r>
    </w:p>
    <w:p w14:paraId="1ADB2C7E" w14:textId="77777777" w:rsidR="00810A6E" w:rsidRPr="000D712D" w:rsidRDefault="009228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14:paraId="654698F8" w14:textId="7E6ED389" w:rsidR="00810A6E" w:rsidRPr="000D712D" w:rsidRDefault="00810A6E" w:rsidP="00C224D4">
      <w:pPr>
        <w:jc w:val="center"/>
        <w:rPr>
          <w:sz w:val="22"/>
          <w:szCs w:val="22"/>
        </w:rPr>
      </w:pPr>
      <w:r w:rsidRPr="000D712D">
        <w:rPr>
          <w:rStyle w:val="Strong"/>
          <w:sz w:val="22"/>
          <w:szCs w:val="22"/>
        </w:rPr>
        <w:t>&lt;</w:t>
      </w:r>
      <w:r w:rsidRPr="00E82BCF">
        <w:rPr>
          <w:rStyle w:val="Strong"/>
          <w:sz w:val="22"/>
          <w:szCs w:val="22"/>
          <w:highlight w:val="yellow"/>
        </w:rPr>
        <w:t>Contract title</w:t>
      </w:r>
      <w:r w:rsidRPr="000D712D">
        <w:rPr>
          <w:rStyle w:val="Strong"/>
          <w:sz w:val="22"/>
          <w:szCs w:val="22"/>
        </w:rPr>
        <w:t>&gt;</w:t>
      </w:r>
      <w:bookmarkStart w:id="0" w:name="_GoBack"/>
      <w:bookmarkEnd w:id="0"/>
    </w:p>
    <w:p w14:paraId="60673F9A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  <w:r w:rsidR="00F76C3B">
        <w:rPr>
          <w:rStyle w:val="Strong"/>
          <w:sz w:val="22"/>
          <w:szCs w:val="22"/>
        </w:rPr>
        <w:t xml:space="preserve"> </w:t>
      </w:r>
    </w:p>
    <w:p w14:paraId="73FFEB28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="00877CE4" w:rsidRPr="00E82BCF">
        <w:rPr>
          <w:sz w:val="22"/>
          <w:szCs w:val="22"/>
          <w:highlight w:val="yellow"/>
        </w:rPr>
        <w:t xml:space="preserve">Local open </w:t>
      </w:r>
      <w:r w:rsidR="00DC62CD">
        <w:rPr>
          <w:sz w:val="22"/>
          <w:szCs w:val="22"/>
          <w:highlight w:val="yellow"/>
        </w:rPr>
        <w:t>tender</w:t>
      </w:r>
      <w:r w:rsidRPr="000D712D">
        <w:rPr>
          <w:sz w:val="22"/>
          <w:szCs w:val="22"/>
        </w:rPr>
        <w:t xml:space="preserve"> &gt;</w:t>
      </w:r>
    </w:p>
    <w:p w14:paraId="3BED532B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14:paraId="1A9C795B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Date</w:t>
      </w:r>
      <w:r w:rsidR="00877CE4" w:rsidRPr="00E82BCF">
        <w:rPr>
          <w:sz w:val="22"/>
          <w:szCs w:val="22"/>
          <w:highlight w:val="yellow"/>
        </w:rPr>
        <w:t>, reference (if applicable)</w:t>
      </w:r>
      <w:r w:rsidRPr="000D712D">
        <w:rPr>
          <w:sz w:val="22"/>
          <w:szCs w:val="22"/>
        </w:rPr>
        <w:t xml:space="preserve"> &gt;</w:t>
      </w:r>
    </w:p>
    <w:p w14:paraId="7FE85EA3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14:paraId="10839777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As appropriate</w:t>
      </w:r>
      <w:r w:rsidRPr="000D712D">
        <w:rPr>
          <w:sz w:val="22"/>
          <w:szCs w:val="22"/>
        </w:rPr>
        <w:t xml:space="preserve"> &gt;</w:t>
      </w:r>
    </w:p>
    <w:p w14:paraId="23567AA3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Contract </w:t>
      </w:r>
      <w:r w:rsidR="00AE7D74" w:rsidRPr="000D712D">
        <w:rPr>
          <w:rStyle w:val="Strong"/>
          <w:sz w:val="22"/>
          <w:szCs w:val="22"/>
        </w:rPr>
        <w:t xml:space="preserve">number and </w:t>
      </w:r>
      <w:r w:rsidRPr="000D712D">
        <w:rPr>
          <w:rStyle w:val="Strong"/>
          <w:sz w:val="22"/>
          <w:szCs w:val="22"/>
        </w:rPr>
        <w:t>value</w:t>
      </w:r>
    </w:p>
    <w:p w14:paraId="47AB80DA" w14:textId="77777777" w:rsidR="009347B4" w:rsidRPr="00204689" w:rsidRDefault="00CB2CF6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C</w:t>
      </w:r>
      <w:r w:rsidR="009347B4" w:rsidRPr="00E82BCF">
        <w:rPr>
          <w:sz w:val="22"/>
          <w:szCs w:val="22"/>
          <w:highlight w:val="yellow"/>
        </w:rPr>
        <w:t>ontract number</w:t>
      </w:r>
      <w:r w:rsidR="009347B4" w:rsidRPr="00785C87">
        <w:rPr>
          <w:sz w:val="22"/>
          <w:szCs w:val="22"/>
        </w:rPr>
        <w:t xml:space="preserve"> &gt;</w:t>
      </w:r>
      <w:r w:rsidR="009347B4">
        <w:rPr>
          <w:sz w:val="22"/>
          <w:szCs w:val="22"/>
        </w:rPr>
        <w:t xml:space="preserve"> </w:t>
      </w:r>
      <w:r w:rsidR="009347B4" w:rsidRPr="00360176">
        <w:rPr>
          <w:sz w:val="22"/>
          <w:szCs w:val="22"/>
        </w:rPr>
        <w:t>[</w:t>
      </w:r>
      <w:r w:rsidR="009347B4" w:rsidRPr="00E82BCF">
        <w:rPr>
          <w:sz w:val="22"/>
          <w:szCs w:val="22"/>
          <w:highlight w:val="lightGray"/>
        </w:rPr>
        <w:t>EUR</w:t>
      </w:r>
      <w:r w:rsidR="00E00F3E">
        <w:rPr>
          <w:sz w:val="22"/>
          <w:szCs w:val="22"/>
        </w:rPr>
        <w:t>]</w:t>
      </w:r>
      <w:r w:rsidR="009347B4" w:rsidRPr="00360176">
        <w:rPr>
          <w:sz w:val="22"/>
          <w:szCs w:val="22"/>
        </w:rPr>
        <w:t xml:space="preserve"> </w:t>
      </w:r>
      <w:r w:rsidR="00E00F3E">
        <w:rPr>
          <w:sz w:val="22"/>
          <w:szCs w:val="22"/>
          <w:highlight w:val="lightGray"/>
        </w:rPr>
        <w:t>[</w:t>
      </w:r>
      <w:r w:rsidR="009347B4" w:rsidRPr="00E82BCF">
        <w:rPr>
          <w:sz w:val="22"/>
          <w:szCs w:val="22"/>
          <w:highlight w:val="lightGray"/>
        </w:rPr>
        <w:t>&lt;</w:t>
      </w:r>
      <w:r w:rsidR="009347B4" w:rsidRPr="00E82BCF">
        <w:rPr>
          <w:sz w:val="22"/>
          <w:szCs w:val="22"/>
          <w:highlight w:val="yellow"/>
        </w:rPr>
        <w:t>national currency</w:t>
      </w:r>
      <w:r w:rsidR="009347B4" w:rsidRPr="00E82BCF">
        <w:rPr>
          <w:sz w:val="22"/>
          <w:szCs w:val="22"/>
          <w:highlight w:val="lightGray"/>
        </w:rPr>
        <w:t>&gt;</w:t>
      </w:r>
      <w:r w:rsidR="009347B4" w:rsidRPr="00204689">
        <w:rPr>
          <w:sz w:val="22"/>
          <w:szCs w:val="22"/>
        </w:rPr>
        <w:t xml:space="preserve"> &lt;</w:t>
      </w:r>
      <w:r w:rsidR="009347B4" w:rsidRPr="00E82BCF">
        <w:rPr>
          <w:sz w:val="22"/>
          <w:szCs w:val="22"/>
          <w:highlight w:val="yellow"/>
        </w:rPr>
        <w:t>Amount</w:t>
      </w:r>
      <w:r w:rsidR="009347B4" w:rsidRPr="00204689">
        <w:rPr>
          <w:sz w:val="22"/>
          <w:szCs w:val="22"/>
        </w:rPr>
        <w:t>&gt;</w:t>
      </w:r>
    </w:p>
    <w:p w14:paraId="197B0988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14:paraId="2029742F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Date</w:t>
      </w:r>
      <w:r w:rsidRPr="000D712D">
        <w:rPr>
          <w:sz w:val="22"/>
          <w:szCs w:val="22"/>
        </w:rPr>
        <w:t xml:space="preserve"> &gt;</w:t>
      </w:r>
    </w:p>
    <w:p w14:paraId="715AF761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14:paraId="49D128F1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Number</w:t>
      </w:r>
      <w:r w:rsidRPr="000D712D">
        <w:rPr>
          <w:sz w:val="22"/>
          <w:szCs w:val="22"/>
        </w:rPr>
        <w:t xml:space="preserve"> &gt;</w:t>
      </w:r>
    </w:p>
    <w:p w14:paraId="781C842F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14:paraId="7907E8B8" w14:textId="01CAB514" w:rsidR="00810A6E" w:rsidRPr="000D712D" w:rsidRDefault="00810A6E" w:rsidP="00A56D61">
      <w:pPr>
        <w:pStyle w:val="Blockquote"/>
        <w:tabs>
          <w:tab w:val="left" w:pos="7040"/>
        </w:tabs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Name and address</w:t>
      </w:r>
      <w:r w:rsidRPr="000D712D">
        <w:rPr>
          <w:sz w:val="22"/>
          <w:szCs w:val="22"/>
        </w:rPr>
        <w:t>&gt;</w:t>
      </w:r>
      <w:r w:rsidR="00A56D61">
        <w:rPr>
          <w:sz w:val="22"/>
          <w:szCs w:val="22"/>
        </w:rPr>
        <w:tab/>
      </w:r>
    </w:p>
    <w:p w14:paraId="3F77DF8B" w14:textId="77777777"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14:paraId="74C7A558" w14:textId="77777777" w:rsidR="00AE7D74" w:rsidRPr="000D712D" w:rsidRDefault="00CB2CF6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&lt;</w:t>
      </w:r>
      <w:r w:rsidRPr="00E82BCF">
        <w:rPr>
          <w:sz w:val="22"/>
          <w:szCs w:val="22"/>
          <w:highlight w:val="yellow"/>
        </w:rPr>
        <w:t>M</w:t>
      </w:r>
      <w:r w:rsidR="00AE7D74" w:rsidRPr="00E82BCF">
        <w:rPr>
          <w:sz w:val="22"/>
          <w:szCs w:val="22"/>
          <w:highlight w:val="yellow"/>
        </w:rPr>
        <w:t>onths</w:t>
      </w:r>
      <w:r w:rsidR="00AE7D74" w:rsidRPr="000D712D">
        <w:rPr>
          <w:sz w:val="22"/>
          <w:szCs w:val="22"/>
        </w:rPr>
        <w:t>&gt;</w:t>
      </w:r>
    </w:p>
    <w:p w14:paraId="2A1F169C" w14:textId="77777777"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14:paraId="05B3190B" w14:textId="77777777" w:rsidR="00AE7D74" w:rsidRPr="000D712D" w:rsidRDefault="00E00F3E" w:rsidP="006A685B">
      <w:pPr>
        <w:ind w:left="426"/>
        <w:jc w:val="both"/>
        <w:rPr>
          <w:rStyle w:val="Emphasis"/>
          <w:sz w:val="22"/>
          <w:szCs w:val="22"/>
          <w:lang w:val="en-GB"/>
        </w:rPr>
      </w:pPr>
      <w:r w:rsidRPr="00E82BCF">
        <w:rPr>
          <w:rStyle w:val="Emphasis"/>
          <w:i w:val="0"/>
          <w:sz w:val="22"/>
          <w:szCs w:val="22"/>
          <w:highlight w:val="lightGray"/>
          <w:lang w:val="en-GB"/>
        </w:rPr>
        <w:t>&lt;</w:t>
      </w:r>
      <w:r w:rsidR="00C224D4" w:rsidRPr="00C224D4">
        <w:rPr>
          <w:sz w:val="22"/>
          <w:szCs w:val="22"/>
          <w:highlight w:val="yellow"/>
        </w:rPr>
        <w:t xml:space="preserve"> </w:t>
      </w:r>
      <w:r w:rsidR="00C224D4" w:rsidRPr="00E82BCF">
        <w:rPr>
          <w:sz w:val="22"/>
          <w:szCs w:val="22"/>
          <w:highlight w:val="yellow"/>
        </w:rPr>
        <w:t>Name and address</w:t>
      </w:r>
      <w:r w:rsidR="00C224D4" w:rsidRPr="00E82BCF">
        <w:rPr>
          <w:rStyle w:val="Emphasis"/>
          <w:i w:val="0"/>
          <w:sz w:val="22"/>
          <w:szCs w:val="22"/>
          <w:highlight w:val="lightGray"/>
          <w:lang w:val="en-GB"/>
        </w:rPr>
        <w:t xml:space="preserve"> </w:t>
      </w:r>
      <w:r w:rsidRPr="00E82BCF">
        <w:rPr>
          <w:rStyle w:val="Emphasis"/>
          <w:i w:val="0"/>
          <w:sz w:val="22"/>
          <w:szCs w:val="22"/>
          <w:highlight w:val="lightGray"/>
          <w:lang w:val="en-GB"/>
        </w:rPr>
        <w:t>&gt;</w:t>
      </w:r>
      <w:r w:rsidR="00AE7D74" w:rsidRPr="00E82BCF">
        <w:rPr>
          <w:rStyle w:val="Emphasis"/>
          <w:i w:val="0"/>
          <w:sz w:val="22"/>
          <w:szCs w:val="22"/>
          <w:highlight w:val="lightGray"/>
          <w:lang w:val="en-GB"/>
        </w:rPr>
        <w:t xml:space="preserve"> </w:t>
      </w:r>
    </w:p>
    <w:p w14:paraId="42D48194" w14:textId="77777777"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14:paraId="48E384EE" w14:textId="77777777" w:rsidR="00A937B6" w:rsidRPr="00A937B6" w:rsidRDefault="00A937B6" w:rsidP="00A937B6">
      <w:pPr>
        <w:pStyle w:val="Blockquote"/>
        <w:spacing w:before="120" w:after="0"/>
        <w:ind w:right="1"/>
        <w:jc w:val="both"/>
        <w:rPr>
          <w:sz w:val="22"/>
          <w:szCs w:val="22"/>
        </w:rPr>
      </w:pPr>
      <w:r w:rsidRPr="00A937B6">
        <w:rPr>
          <w:sz w:val="22"/>
          <w:szCs w:val="22"/>
        </w:rPr>
        <w:t>Regulation (EU) 2021/1059 of the European Parliament and of the Council of 24 June 2021 on specific provisions for the European territorial cooperation goal (</w:t>
      </w:r>
      <w:proofErr w:type="spellStart"/>
      <w:r w:rsidRPr="00A937B6">
        <w:rPr>
          <w:sz w:val="22"/>
          <w:szCs w:val="22"/>
        </w:rPr>
        <w:t>Interreg</w:t>
      </w:r>
      <w:proofErr w:type="spellEnd"/>
      <w:r w:rsidRPr="00A937B6">
        <w:rPr>
          <w:sz w:val="22"/>
          <w:szCs w:val="22"/>
        </w:rPr>
        <w:t>) supported by the European Regional Development Fund and external financing instruments (</w:t>
      </w:r>
      <w:proofErr w:type="spellStart"/>
      <w:r w:rsidRPr="00A937B6">
        <w:rPr>
          <w:sz w:val="22"/>
          <w:szCs w:val="22"/>
        </w:rPr>
        <w:t>Interreg</w:t>
      </w:r>
      <w:proofErr w:type="spellEnd"/>
      <w:r w:rsidRPr="00A937B6">
        <w:rPr>
          <w:sz w:val="22"/>
          <w:szCs w:val="22"/>
        </w:rPr>
        <w:t xml:space="preserve"> Regulation), </w:t>
      </w:r>
    </w:p>
    <w:p w14:paraId="5B6F6BB6" w14:textId="77777777" w:rsidR="00A937B6" w:rsidRPr="00A937B6" w:rsidRDefault="00A937B6" w:rsidP="00A937B6">
      <w:pPr>
        <w:pStyle w:val="Blockquote"/>
        <w:spacing w:before="120" w:after="0"/>
        <w:ind w:right="1"/>
        <w:jc w:val="both"/>
        <w:rPr>
          <w:sz w:val="22"/>
          <w:szCs w:val="22"/>
        </w:rPr>
      </w:pPr>
      <w:r w:rsidRPr="00A937B6">
        <w:rPr>
          <w:sz w:val="22"/>
          <w:szCs w:val="22"/>
        </w:rPr>
        <w:t xml:space="preserve">Regulation (EU, </w:t>
      </w:r>
      <w:proofErr w:type="spellStart"/>
      <w:r w:rsidRPr="00A937B6">
        <w:rPr>
          <w:sz w:val="22"/>
          <w:szCs w:val="22"/>
        </w:rPr>
        <w:t>Euratom</w:t>
      </w:r>
      <w:proofErr w:type="spellEnd"/>
      <w:r w:rsidRPr="00A937B6">
        <w:rPr>
          <w:sz w:val="22"/>
          <w:szCs w:val="22"/>
        </w:rPr>
        <w:t xml:space="preserve">) 2018/1046 of the European Parliament and of the Council of 18 July 2018 on the financial rules applicable to the general budget of the Union, amending Regulations (EU) No 1296/2013, (EU) No 1301/2013, (EU) No 1303/2013, (EU) No 1304/2013, (EU) No 1309/2013, (EU) No 1316/2013, (EU) No 223/2014, (EU) No 283/2014, and Decision No 541/2014/EU and repealing Regulation (EU, </w:t>
      </w:r>
      <w:proofErr w:type="spellStart"/>
      <w:r w:rsidRPr="00A937B6">
        <w:rPr>
          <w:sz w:val="22"/>
          <w:szCs w:val="22"/>
        </w:rPr>
        <w:t>Euratom</w:t>
      </w:r>
      <w:proofErr w:type="spellEnd"/>
      <w:r w:rsidRPr="00A937B6">
        <w:rPr>
          <w:sz w:val="22"/>
          <w:szCs w:val="22"/>
        </w:rPr>
        <w:t>) No 966/2012,</w:t>
      </w:r>
    </w:p>
    <w:p w14:paraId="6D7BE8A6" w14:textId="79990557" w:rsidR="00352080" w:rsidRPr="00C224D4" w:rsidRDefault="00A937B6" w:rsidP="00A937B6">
      <w:pPr>
        <w:pStyle w:val="Blockquote"/>
        <w:spacing w:before="120" w:after="0"/>
        <w:ind w:right="1"/>
        <w:jc w:val="both"/>
        <w:rPr>
          <w:color w:val="000000"/>
          <w:sz w:val="22"/>
          <w:szCs w:val="22"/>
        </w:rPr>
      </w:pPr>
      <w:proofErr w:type="spellStart"/>
      <w:r w:rsidRPr="00A937B6">
        <w:rPr>
          <w:sz w:val="22"/>
          <w:szCs w:val="22"/>
        </w:rPr>
        <w:t>Interreg</w:t>
      </w:r>
      <w:proofErr w:type="spellEnd"/>
      <w:r w:rsidRPr="00A937B6">
        <w:rPr>
          <w:sz w:val="22"/>
          <w:szCs w:val="22"/>
        </w:rPr>
        <w:t xml:space="preserve"> VI-A IPA </w:t>
      </w:r>
      <w:proofErr w:type="spellStart"/>
      <w:r w:rsidRPr="00A937B6">
        <w:rPr>
          <w:sz w:val="22"/>
          <w:szCs w:val="22"/>
        </w:rPr>
        <w:t>programme</w:t>
      </w:r>
      <w:proofErr w:type="spellEnd"/>
      <w:r w:rsidRPr="00A937B6">
        <w:rPr>
          <w:sz w:val="22"/>
          <w:szCs w:val="22"/>
        </w:rPr>
        <w:t xml:space="preserve"> Croatia – </w:t>
      </w:r>
      <w:r w:rsidR="008041FD">
        <w:rPr>
          <w:sz w:val="22"/>
          <w:szCs w:val="22"/>
        </w:rPr>
        <w:t>Serbia</w:t>
      </w:r>
      <w:r w:rsidRPr="00A937B6">
        <w:rPr>
          <w:sz w:val="22"/>
          <w:szCs w:val="22"/>
        </w:rPr>
        <w:t>.</w:t>
      </w:r>
    </w:p>
    <w:sectPr w:rsidR="00352080" w:rsidRPr="00C224D4" w:rsidSect="00A56D61">
      <w:headerReference w:type="default" r:id="rId7"/>
      <w:footerReference w:type="default" r:id="rId8"/>
      <w:pgSz w:w="12240" w:h="15840"/>
      <w:pgMar w:top="720" w:right="720" w:bottom="720" w:left="720" w:header="567" w:footer="55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FF4CE" w14:textId="77777777" w:rsidR="00794561" w:rsidRDefault="00794561">
      <w:r>
        <w:separator/>
      </w:r>
    </w:p>
  </w:endnote>
  <w:endnote w:type="continuationSeparator" w:id="0">
    <w:p w14:paraId="3AA8EE83" w14:textId="77777777" w:rsidR="00794561" w:rsidRDefault="0079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355E3" w14:textId="77777777" w:rsidR="00F075CC" w:rsidRPr="00F075CC" w:rsidRDefault="00F075CC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 w:rsidRPr="00F075CC">
      <w:rPr>
        <w:b/>
        <w:sz w:val="18"/>
        <w:szCs w:val="18"/>
        <w:lang w:val="en-GB"/>
      </w:rPr>
      <w:tab/>
    </w:r>
    <w:r w:rsidRPr="00F075CC">
      <w:rPr>
        <w:sz w:val="18"/>
        <w:szCs w:val="18"/>
        <w:lang w:val="en-GB"/>
      </w:rPr>
      <w:t xml:space="preserve">Page </w:t>
    </w:r>
    <w:r w:rsidRPr="00F075CC">
      <w:rPr>
        <w:sz w:val="18"/>
        <w:szCs w:val="18"/>
        <w:lang w:val="en-GB"/>
      </w:rPr>
      <w:fldChar w:fldCharType="begin"/>
    </w:r>
    <w:r w:rsidRPr="00F075CC">
      <w:rPr>
        <w:sz w:val="18"/>
        <w:szCs w:val="18"/>
        <w:lang w:val="en-GB"/>
      </w:rPr>
      <w:instrText xml:space="preserve"> PAGE </w:instrText>
    </w:r>
    <w:r w:rsidRPr="00F075CC">
      <w:rPr>
        <w:sz w:val="18"/>
        <w:szCs w:val="18"/>
        <w:lang w:val="en-GB"/>
      </w:rPr>
      <w:fldChar w:fldCharType="separate"/>
    </w:r>
    <w:r w:rsidR="008041FD">
      <w:rPr>
        <w:noProof/>
        <w:sz w:val="18"/>
        <w:szCs w:val="18"/>
        <w:lang w:val="en-GB"/>
      </w:rPr>
      <w:t>1</w:t>
    </w:r>
    <w:r w:rsidRPr="00F075CC">
      <w:rPr>
        <w:sz w:val="18"/>
        <w:szCs w:val="18"/>
        <w:lang w:val="en-GB"/>
      </w:rPr>
      <w:fldChar w:fldCharType="end"/>
    </w:r>
    <w:r w:rsidRPr="00F075CC">
      <w:rPr>
        <w:sz w:val="18"/>
        <w:szCs w:val="18"/>
        <w:lang w:val="en-GB"/>
      </w:rPr>
      <w:t xml:space="preserve"> of </w:t>
    </w:r>
    <w:r w:rsidRPr="00F075CC">
      <w:rPr>
        <w:sz w:val="18"/>
        <w:szCs w:val="18"/>
        <w:lang w:val="en-GB"/>
      </w:rPr>
      <w:fldChar w:fldCharType="begin"/>
    </w:r>
    <w:r w:rsidRPr="00F075CC">
      <w:rPr>
        <w:sz w:val="18"/>
        <w:szCs w:val="18"/>
        <w:lang w:val="en-GB"/>
      </w:rPr>
      <w:instrText xml:space="preserve"> NUMPAGES </w:instrText>
    </w:r>
    <w:r w:rsidRPr="00F075CC">
      <w:rPr>
        <w:sz w:val="18"/>
        <w:szCs w:val="18"/>
        <w:lang w:val="en-GB"/>
      </w:rPr>
      <w:fldChar w:fldCharType="separate"/>
    </w:r>
    <w:r w:rsidR="008041FD">
      <w:rPr>
        <w:noProof/>
        <w:sz w:val="18"/>
        <w:szCs w:val="18"/>
        <w:lang w:val="en-GB"/>
      </w:rPr>
      <w:t>1</w:t>
    </w:r>
    <w:r w:rsidRPr="00F075CC">
      <w:rPr>
        <w:sz w:val="18"/>
        <w:szCs w:val="18"/>
        <w:lang w:val="en-GB"/>
      </w:rPr>
      <w:fldChar w:fldCharType="end"/>
    </w:r>
  </w:p>
  <w:p w14:paraId="3952B377" w14:textId="77777777" w:rsidR="00810A6E" w:rsidRPr="00D02B28" w:rsidRDefault="00810A6E" w:rsidP="00F075CC">
    <w:pPr>
      <w:widowControl/>
      <w:spacing w:before="0" w:after="0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20744" w14:textId="77777777" w:rsidR="00794561" w:rsidRDefault="00794561">
      <w:r>
        <w:separator/>
      </w:r>
    </w:p>
  </w:footnote>
  <w:footnote w:type="continuationSeparator" w:id="0">
    <w:p w14:paraId="156F7976" w14:textId="77777777" w:rsidR="00794561" w:rsidRDefault="00794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ECAA6" w14:textId="753B71F4" w:rsidR="00A56D61" w:rsidRDefault="00586161" w:rsidP="00A56D61">
    <w:pPr>
      <w:rPr>
        <w:b/>
        <w:bCs/>
        <w:sz w:val="20"/>
        <w:lang w:val="en-GB"/>
      </w:rPr>
    </w:pPr>
    <w:r>
      <w:rPr>
        <w:noProof/>
        <w:snapToGrid/>
      </w:rPr>
      <w:drawing>
        <wp:inline distT="0" distB="0" distL="0" distR="0" wp14:anchorId="048F9AB3" wp14:editId="142E7EA6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467624"/>
    <w:rsid w:val="0000046A"/>
    <w:rsid w:val="0004567D"/>
    <w:rsid w:val="0008681F"/>
    <w:rsid w:val="000D4AD4"/>
    <w:rsid w:val="000D712D"/>
    <w:rsid w:val="0019719C"/>
    <w:rsid w:val="001A40E6"/>
    <w:rsid w:val="001B2813"/>
    <w:rsid w:val="001B3D9C"/>
    <w:rsid w:val="001C132D"/>
    <w:rsid w:val="001C4F2B"/>
    <w:rsid w:val="00207784"/>
    <w:rsid w:val="00233766"/>
    <w:rsid w:val="00254C87"/>
    <w:rsid w:val="002D48D6"/>
    <w:rsid w:val="002E6A8E"/>
    <w:rsid w:val="00352080"/>
    <w:rsid w:val="00374F88"/>
    <w:rsid w:val="003811EE"/>
    <w:rsid w:val="003F6495"/>
    <w:rsid w:val="00467624"/>
    <w:rsid w:val="004E0893"/>
    <w:rsid w:val="0050457B"/>
    <w:rsid w:val="005767DD"/>
    <w:rsid w:val="00586161"/>
    <w:rsid w:val="005C529F"/>
    <w:rsid w:val="005D4331"/>
    <w:rsid w:val="005F5205"/>
    <w:rsid w:val="0066063A"/>
    <w:rsid w:val="006865BB"/>
    <w:rsid w:val="006A267F"/>
    <w:rsid w:val="006A685B"/>
    <w:rsid w:val="00703B5E"/>
    <w:rsid w:val="00703D8F"/>
    <w:rsid w:val="00735AE7"/>
    <w:rsid w:val="007435F0"/>
    <w:rsid w:val="007748DD"/>
    <w:rsid w:val="0078569F"/>
    <w:rsid w:val="00794561"/>
    <w:rsid w:val="007A05A8"/>
    <w:rsid w:val="007B183D"/>
    <w:rsid w:val="007C4B6E"/>
    <w:rsid w:val="007F7527"/>
    <w:rsid w:val="008041FD"/>
    <w:rsid w:val="00810A6E"/>
    <w:rsid w:val="00817926"/>
    <w:rsid w:val="00822AF7"/>
    <w:rsid w:val="00851F7D"/>
    <w:rsid w:val="00857F48"/>
    <w:rsid w:val="00877CE4"/>
    <w:rsid w:val="0088476E"/>
    <w:rsid w:val="008A4A3B"/>
    <w:rsid w:val="0092281D"/>
    <w:rsid w:val="009347B4"/>
    <w:rsid w:val="00993234"/>
    <w:rsid w:val="009B1B8E"/>
    <w:rsid w:val="009D28EC"/>
    <w:rsid w:val="009E0B83"/>
    <w:rsid w:val="009E23A5"/>
    <w:rsid w:val="009F6432"/>
    <w:rsid w:val="009F6594"/>
    <w:rsid w:val="00A56D61"/>
    <w:rsid w:val="00A64DBF"/>
    <w:rsid w:val="00A82C99"/>
    <w:rsid w:val="00A9302A"/>
    <w:rsid w:val="00A937B6"/>
    <w:rsid w:val="00AA23B0"/>
    <w:rsid w:val="00AB59AB"/>
    <w:rsid w:val="00AE7D74"/>
    <w:rsid w:val="00AF7106"/>
    <w:rsid w:val="00B66960"/>
    <w:rsid w:val="00BB01D3"/>
    <w:rsid w:val="00BD6EF2"/>
    <w:rsid w:val="00BE1BC8"/>
    <w:rsid w:val="00C224D4"/>
    <w:rsid w:val="00CB2CF6"/>
    <w:rsid w:val="00CE2A3B"/>
    <w:rsid w:val="00CE32E2"/>
    <w:rsid w:val="00D02B28"/>
    <w:rsid w:val="00D56E3F"/>
    <w:rsid w:val="00D812DF"/>
    <w:rsid w:val="00DA4CBA"/>
    <w:rsid w:val="00DB14B3"/>
    <w:rsid w:val="00DB5155"/>
    <w:rsid w:val="00DC62CD"/>
    <w:rsid w:val="00DD28D9"/>
    <w:rsid w:val="00DD7607"/>
    <w:rsid w:val="00E00F3E"/>
    <w:rsid w:val="00E07E80"/>
    <w:rsid w:val="00E31D1E"/>
    <w:rsid w:val="00E55682"/>
    <w:rsid w:val="00E62D35"/>
    <w:rsid w:val="00E82BCF"/>
    <w:rsid w:val="00ED46F2"/>
    <w:rsid w:val="00F075CC"/>
    <w:rsid w:val="00F12C34"/>
    <w:rsid w:val="00F2683E"/>
    <w:rsid w:val="00F321C1"/>
    <w:rsid w:val="00F703DF"/>
    <w:rsid w:val="00F743E1"/>
    <w:rsid w:val="00F76C3B"/>
    <w:rsid w:val="00FD7344"/>
    <w:rsid w:val="00FE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0E7E76"/>
  <w15:chartTrackingRefBased/>
  <w15:docId w15:val="{DCB0FCF5-82DD-4C24-BBD8-FFFCF3467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subject/>
  <dc:creator>chattob</dc:creator>
  <cp:keywords/>
  <cp:lastModifiedBy>Windows User</cp:lastModifiedBy>
  <cp:revision>8</cp:revision>
  <dcterms:created xsi:type="dcterms:W3CDTF">2019-04-14T16:10:00Z</dcterms:created>
  <dcterms:modified xsi:type="dcterms:W3CDTF">2024-10-15T13:19:00Z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