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961D6" w14:textId="77777777" w:rsidR="00854DAE" w:rsidRPr="00854DAE" w:rsidRDefault="00854DAE" w:rsidP="00854DA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sz w:val="28"/>
          <w:szCs w:val="28"/>
        </w:rPr>
      </w:pPr>
      <w:r w:rsidRPr="00854DAE">
        <w:rPr>
          <w:rFonts w:ascii="Times New Roman" w:hAnsi="Times New Roman"/>
          <w:sz w:val="28"/>
          <w:szCs w:val="28"/>
        </w:rPr>
        <w:t xml:space="preserve">&lt; </w:t>
      </w:r>
      <w:r w:rsidRPr="00854DAE">
        <w:rPr>
          <w:rFonts w:ascii="Times New Roman" w:hAnsi="Times New Roman"/>
          <w:sz w:val="28"/>
          <w:szCs w:val="28"/>
          <w:highlight w:val="yellow"/>
        </w:rPr>
        <w:t>Letterhead of Contracting Authority</w:t>
      </w:r>
      <w:r w:rsidRPr="00854DAE">
        <w:rPr>
          <w:rFonts w:ascii="Times New Roman" w:hAnsi="Times New Roman"/>
          <w:sz w:val="28"/>
          <w:szCs w:val="28"/>
        </w:rPr>
        <w:t xml:space="preserve"> &gt;</w:t>
      </w:r>
    </w:p>
    <w:p w14:paraId="2EEB2C1B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&lt; </w:t>
      </w:r>
      <w:r w:rsidRPr="00A14F39">
        <w:rPr>
          <w:rFonts w:ascii="Times New Roman" w:hAnsi="Times New Roman"/>
          <w:szCs w:val="22"/>
          <w:highlight w:val="yellow"/>
        </w:rPr>
        <w:t>Date</w:t>
      </w:r>
      <w:r w:rsidRPr="00244E57">
        <w:rPr>
          <w:rFonts w:ascii="Times New Roman" w:hAnsi="Times New Roman"/>
          <w:szCs w:val="22"/>
        </w:rPr>
        <w:t xml:space="preserve"> &gt;</w:t>
      </w:r>
    </w:p>
    <w:p w14:paraId="0F07C7BA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&lt; </w:t>
      </w:r>
      <w:r w:rsidRPr="00A14F39">
        <w:rPr>
          <w:rFonts w:ascii="Times New Roman" w:hAnsi="Times New Roman"/>
          <w:szCs w:val="22"/>
          <w:highlight w:val="yellow"/>
        </w:rPr>
        <w:t xml:space="preserve">Address of tenderer </w:t>
      </w:r>
      <w:r w:rsidRPr="00244E57">
        <w:rPr>
          <w:rFonts w:ascii="Times New Roman" w:hAnsi="Times New Roman"/>
          <w:szCs w:val="22"/>
        </w:rPr>
        <w:t>&gt;</w:t>
      </w:r>
    </w:p>
    <w:p w14:paraId="3885DBB9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Our ref: &lt; </w:t>
      </w:r>
      <w:r w:rsidRPr="00A14F39">
        <w:rPr>
          <w:rFonts w:ascii="Times New Roman" w:hAnsi="Times New Roman"/>
          <w:szCs w:val="22"/>
          <w:highlight w:val="yellow"/>
        </w:rPr>
        <w:t xml:space="preserve">Publication reference </w:t>
      </w:r>
      <w:r w:rsidRPr="00244E57">
        <w:rPr>
          <w:rFonts w:ascii="Times New Roman" w:hAnsi="Times New Roman"/>
          <w:szCs w:val="22"/>
        </w:rPr>
        <w:t xml:space="preserve">&gt; / &lt; </w:t>
      </w:r>
      <w:r w:rsidRPr="00A14F39">
        <w:rPr>
          <w:rFonts w:ascii="Times New Roman" w:hAnsi="Times New Roman"/>
          <w:szCs w:val="22"/>
          <w:highlight w:val="yellow"/>
        </w:rPr>
        <w:t xml:space="preserve">Letter number </w:t>
      </w:r>
      <w:r w:rsidRPr="00244E57">
        <w:rPr>
          <w:rFonts w:ascii="Times New Roman" w:hAnsi="Times New Roman"/>
          <w:szCs w:val="22"/>
        </w:rPr>
        <w:t>&gt;</w:t>
      </w:r>
    </w:p>
    <w:p w14:paraId="024B280B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Dear &lt; </w:t>
      </w:r>
      <w:r w:rsidRPr="00A14F39">
        <w:rPr>
          <w:rFonts w:ascii="Times New Roman" w:hAnsi="Times New Roman"/>
          <w:szCs w:val="22"/>
          <w:highlight w:val="yellow"/>
        </w:rPr>
        <w:t xml:space="preserve">Contact name </w:t>
      </w:r>
      <w:r w:rsidRPr="00244E57">
        <w:rPr>
          <w:rFonts w:ascii="Times New Roman" w:hAnsi="Times New Roman"/>
          <w:szCs w:val="22"/>
        </w:rPr>
        <w:t>&gt;</w:t>
      </w:r>
    </w:p>
    <w:p w14:paraId="184BEDB0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244E57">
        <w:rPr>
          <w:rFonts w:ascii="Times New Roman" w:hAnsi="Times New Roman"/>
          <w:b/>
          <w:szCs w:val="22"/>
        </w:rPr>
        <w:t xml:space="preserve">&lt; </w:t>
      </w:r>
      <w:r w:rsidRPr="00A14F39">
        <w:rPr>
          <w:rFonts w:ascii="Times New Roman" w:hAnsi="Times New Roman"/>
          <w:b/>
          <w:szCs w:val="22"/>
          <w:highlight w:val="yellow"/>
        </w:rPr>
        <w:t xml:space="preserve">Contract title </w:t>
      </w:r>
      <w:r w:rsidRPr="00244E57">
        <w:rPr>
          <w:rFonts w:ascii="Times New Roman" w:hAnsi="Times New Roman"/>
          <w:b/>
          <w:szCs w:val="22"/>
        </w:rPr>
        <w:t xml:space="preserve">&gt;, &lt; </w:t>
      </w:r>
      <w:r w:rsidRPr="00A14F39">
        <w:rPr>
          <w:rFonts w:ascii="Times New Roman" w:hAnsi="Times New Roman"/>
          <w:b/>
          <w:szCs w:val="22"/>
          <w:highlight w:val="yellow"/>
        </w:rPr>
        <w:t>Location</w:t>
      </w:r>
      <w:r w:rsidRPr="00244E57">
        <w:rPr>
          <w:rFonts w:ascii="Times New Roman" w:hAnsi="Times New Roman"/>
          <w:b/>
          <w:szCs w:val="22"/>
        </w:rPr>
        <w:t xml:space="preserve"> &gt;</w:t>
      </w:r>
    </w:p>
    <w:p w14:paraId="33EA3B8D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Thank you for </w:t>
      </w:r>
      <w:r w:rsidRPr="00244E57">
        <w:rPr>
          <w:rFonts w:ascii="Times New Roman" w:hAnsi="Times New Roman"/>
          <w:color w:val="000000"/>
          <w:spacing w:val="-2"/>
          <w:szCs w:val="22"/>
        </w:rPr>
        <w:t>participating</w:t>
      </w:r>
      <w:r w:rsidRPr="00244E57">
        <w:rPr>
          <w:rFonts w:ascii="Times New Roman" w:hAnsi="Times New Roman"/>
          <w:szCs w:val="22"/>
        </w:rPr>
        <w:t xml:space="preserve"> in the ab</w:t>
      </w:r>
      <w:r w:rsidR="005A0F61">
        <w:rPr>
          <w:rFonts w:ascii="Times New Roman" w:hAnsi="Times New Roman"/>
          <w:szCs w:val="22"/>
        </w:rPr>
        <w:t xml:space="preserve">ove-mentioned tender procedure. </w:t>
      </w:r>
      <w:r w:rsidRPr="00244E57">
        <w:rPr>
          <w:rFonts w:ascii="Times New Roman" w:hAnsi="Times New Roman"/>
          <w:szCs w:val="22"/>
        </w:rPr>
        <w:t>I</w:t>
      </w:r>
      <w:r w:rsidR="005A0F61">
        <w:rPr>
          <w:rFonts w:ascii="Times New Roman" w:hAnsi="Times New Roman"/>
          <w:szCs w:val="22"/>
        </w:rPr>
        <w:t xml:space="preserve"> </w:t>
      </w:r>
      <w:r w:rsidRPr="00244E57">
        <w:rPr>
          <w:rFonts w:ascii="Times New Roman" w:hAnsi="Times New Roman"/>
          <w:szCs w:val="22"/>
        </w:rPr>
        <w:t xml:space="preserve">regret to inform you, however, that </w:t>
      </w:r>
      <w:r w:rsidR="00676652">
        <w:rPr>
          <w:rFonts w:ascii="Times New Roman" w:hAnsi="Times New Roman"/>
          <w:szCs w:val="22"/>
        </w:rPr>
        <w:t>your</w:t>
      </w:r>
      <w:r w:rsidR="00676652" w:rsidRPr="00244E57">
        <w:rPr>
          <w:rFonts w:ascii="Times New Roman" w:hAnsi="Times New Roman"/>
          <w:szCs w:val="22"/>
        </w:rPr>
        <w:t xml:space="preserve"> </w:t>
      </w:r>
      <w:r w:rsidRPr="00244E57">
        <w:rPr>
          <w:rFonts w:ascii="Times New Roman" w:hAnsi="Times New Roman"/>
          <w:szCs w:val="22"/>
        </w:rPr>
        <w:t xml:space="preserve">tender was not </w:t>
      </w:r>
      <w:r w:rsidR="00676652" w:rsidRPr="00C76394">
        <w:rPr>
          <w:rFonts w:ascii="Times New Roman" w:hAnsi="Times New Roman"/>
          <w:szCs w:val="22"/>
          <w:highlight w:val="lightGray"/>
        </w:rPr>
        <w:t>[admissible</w:t>
      </w:r>
      <w:proofErr w:type="gramStart"/>
      <w:r w:rsidR="00676652" w:rsidRPr="00C76394">
        <w:rPr>
          <w:rFonts w:ascii="Times New Roman" w:hAnsi="Times New Roman"/>
          <w:szCs w:val="22"/>
          <w:highlight w:val="lightGray"/>
        </w:rPr>
        <w:t>][</w:t>
      </w:r>
      <w:proofErr w:type="gramEnd"/>
      <w:r w:rsidR="00676652" w:rsidRPr="00C76394">
        <w:rPr>
          <w:rFonts w:ascii="Times New Roman" w:hAnsi="Times New Roman"/>
          <w:szCs w:val="22"/>
          <w:highlight w:val="yellow"/>
        </w:rPr>
        <w:t>only for th</w:t>
      </w:r>
      <w:r w:rsidR="00676652">
        <w:rPr>
          <w:rFonts w:ascii="Times New Roman" w:hAnsi="Times New Roman"/>
          <w:szCs w:val="22"/>
          <w:highlight w:val="yellow"/>
        </w:rPr>
        <w:t>e</w:t>
      </w:r>
      <w:r w:rsidR="00676652" w:rsidRPr="00C76394">
        <w:rPr>
          <w:rFonts w:ascii="Times New Roman" w:hAnsi="Times New Roman"/>
          <w:szCs w:val="22"/>
          <w:highlight w:val="yellow"/>
        </w:rPr>
        <w:t xml:space="preserve"> last reason: </w:t>
      </w:r>
      <w:r w:rsidRPr="00C76394">
        <w:rPr>
          <w:rFonts w:ascii="Times New Roman" w:hAnsi="Times New Roman"/>
          <w:szCs w:val="22"/>
          <w:highlight w:val="lightGray"/>
        </w:rPr>
        <w:t>successful</w:t>
      </w:r>
      <w:r w:rsidR="00676652" w:rsidRPr="00C76394">
        <w:rPr>
          <w:rFonts w:ascii="Times New Roman" w:hAnsi="Times New Roman"/>
          <w:szCs w:val="22"/>
          <w:highlight w:val="lightGray"/>
        </w:rPr>
        <w:t>]</w:t>
      </w:r>
      <w:r w:rsidRPr="00244E57">
        <w:rPr>
          <w:rFonts w:ascii="Times New Roman" w:hAnsi="Times New Roman"/>
          <w:szCs w:val="22"/>
        </w:rPr>
        <w:t xml:space="preserve"> for the following reason:</w:t>
      </w:r>
      <w:r w:rsidR="00E859BD">
        <w:rPr>
          <w:rFonts w:ascii="Times New Roman" w:hAnsi="Times New Roman"/>
          <w:szCs w:val="22"/>
        </w:rPr>
        <w:t xml:space="preserve"> </w:t>
      </w:r>
      <w:r w:rsidR="003220E8">
        <w:rPr>
          <w:rFonts w:ascii="Times New Roman" w:hAnsi="Times New Roman"/>
          <w:szCs w:val="22"/>
        </w:rPr>
        <w:t xml:space="preserve"> </w:t>
      </w:r>
    </w:p>
    <w:p w14:paraId="3BFB6D0F" w14:textId="77777777" w:rsidR="000E1AEB" w:rsidRDefault="00B51805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after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highlight w:val="yellow"/>
        </w:rPr>
        <w:t>[</w:t>
      </w:r>
      <w:r w:rsidR="000E1AEB" w:rsidRPr="00C871AD">
        <w:rPr>
          <w:rFonts w:ascii="Times New Roman" w:hAnsi="Times New Roman"/>
          <w:szCs w:val="22"/>
          <w:highlight w:val="yellow"/>
        </w:rPr>
        <w:t>Delete rows not applicable</w:t>
      </w:r>
    </w:p>
    <w:p w14:paraId="3793B450" w14:textId="77777777" w:rsidR="00DF0600" w:rsidRPr="00C76394" w:rsidRDefault="00DF0600" w:rsidP="00C76394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num" w:pos="45"/>
        </w:tabs>
        <w:spacing w:before="60" w:after="60"/>
        <w:ind w:hanging="480"/>
        <w:rPr>
          <w:rFonts w:ascii="Times New Roman" w:hAnsi="Times New Roman"/>
          <w:color w:val="000000"/>
          <w:spacing w:val="-2"/>
          <w:szCs w:val="22"/>
          <w:highlight w:val="lightGray"/>
        </w:rPr>
      </w:pPr>
      <w:r>
        <w:rPr>
          <w:rFonts w:ascii="Times New Roman" w:hAnsi="Times New Roman"/>
          <w:color w:val="000000"/>
          <w:spacing w:val="-2"/>
          <w:szCs w:val="22"/>
          <w:highlight w:val="lightGray"/>
        </w:rPr>
        <w:t>y</w:t>
      </w:r>
      <w:r w:rsidRPr="00DF0600">
        <w:rPr>
          <w:rFonts w:ascii="Times New Roman" w:hAnsi="Times New Roman"/>
          <w:color w:val="000000"/>
          <w:spacing w:val="-2"/>
          <w:szCs w:val="22"/>
          <w:highlight w:val="lightGray"/>
        </w:rPr>
        <w:t>our tender did not relate to the subject matter of the contract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6"/>
        <w:gridCol w:w="8066"/>
      </w:tblGrid>
      <w:tr w:rsidR="00542F97" w:rsidRPr="00244E57" w14:paraId="1363FC86" w14:textId="77777777" w:rsidTr="00AE2E42">
        <w:trPr>
          <w:jc w:val="center"/>
        </w:trPr>
        <w:tc>
          <w:tcPr>
            <w:tcW w:w="406" w:type="dxa"/>
            <w:vAlign w:val="center"/>
          </w:tcPr>
          <w:p w14:paraId="38792F10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1C0F5607" w14:textId="77777777" w:rsidR="00542F97" w:rsidRPr="00A14F39" w:rsidRDefault="00542F97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your tender did not arrive before the deadline</w:t>
            </w:r>
          </w:p>
        </w:tc>
      </w:tr>
      <w:tr w:rsidR="00542F97" w:rsidRPr="00244E57" w14:paraId="2DBDD5B8" w14:textId="77777777" w:rsidTr="00AE2E42">
        <w:trPr>
          <w:jc w:val="center"/>
        </w:trPr>
        <w:tc>
          <w:tcPr>
            <w:tcW w:w="406" w:type="dxa"/>
            <w:vAlign w:val="center"/>
          </w:tcPr>
          <w:p w14:paraId="7DDB5A12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631B69FC" w14:textId="77777777" w:rsidR="00542F97" w:rsidRPr="00A14F39" w:rsidRDefault="00542F97" w:rsidP="0067665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 w:rsidR="00676652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="00676652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</w:t>
            </w:r>
            <w:r w:rsidR="00DA2883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for the following reason(s): &lt; </w:t>
            </w:r>
            <w:r w:rsidR="00DA2883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 w:rsidR="00DF0600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="00DA2883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</w:p>
        </w:tc>
      </w:tr>
      <w:tr w:rsidR="00542F97" w:rsidRPr="00244E57" w14:paraId="294133D9" w14:textId="77777777" w:rsidTr="00AE2E42">
        <w:trPr>
          <w:jc w:val="center"/>
        </w:trPr>
        <w:tc>
          <w:tcPr>
            <w:tcW w:w="406" w:type="dxa"/>
            <w:vAlign w:val="center"/>
          </w:tcPr>
          <w:p w14:paraId="66BCC045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7228FB65" w14:textId="77777777" w:rsidR="00542F97" w:rsidRPr="00A14F39" w:rsidRDefault="00542F97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the technical offer was not considered to meet the award criteria sufficiently closely (see table below)</w:t>
            </w:r>
          </w:p>
        </w:tc>
      </w:tr>
      <w:tr w:rsidR="00542F97" w:rsidRPr="00244E57" w14:paraId="1A30EF8C" w14:textId="77777777" w:rsidTr="00AE2E42">
        <w:trPr>
          <w:jc w:val="center"/>
        </w:trPr>
        <w:tc>
          <w:tcPr>
            <w:tcW w:w="406" w:type="dxa"/>
            <w:vAlign w:val="center"/>
          </w:tcPr>
          <w:p w14:paraId="456EE3DF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4A28CC42" w14:textId="77777777" w:rsidR="00542F97" w:rsidRPr="00A14F39" w:rsidRDefault="00542F97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the financial offer exceeded the maximum budget available for the contract</w:t>
            </w:r>
          </w:p>
        </w:tc>
      </w:tr>
      <w:tr w:rsidR="00542F97" w:rsidRPr="00244E57" w14:paraId="13029F7D" w14:textId="77777777" w:rsidTr="00AE2E42">
        <w:trPr>
          <w:jc w:val="center"/>
        </w:trPr>
        <w:tc>
          <w:tcPr>
            <w:tcW w:w="406" w:type="dxa"/>
            <w:vAlign w:val="center"/>
          </w:tcPr>
          <w:p w14:paraId="62629317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7AB1D343" w14:textId="77777777" w:rsidR="00DF0600" w:rsidRPr="00C76394" w:rsidRDefault="00676652" w:rsidP="0067665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 xml:space="preserve">to be specified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</w:p>
        </w:tc>
      </w:tr>
      <w:tr w:rsidR="00542F97" w:rsidRPr="00244E57" w14:paraId="6B359E3A" w14:textId="77777777" w:rsidTr="00AE2E42">
        <w:trPr>
          <w:jc w:val="center"/>
        </w:trPr>
        <w:tc>
          <w:tcPr>
            <w:tcW w:w="406" w:type="dxa"/>
            <w:vAlign w:val="center"/>
          </w:tcPr>
          <w:p w14:paraId="66AD327C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1D76A21B" w14:textId="77777777" w:rsidR="00542F97" w:rsidRPr="00A14F39" w:rsidRDefault="00676652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the most economically advantageous of those tenders which were technically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acceptable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(see table below)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].</w:t>
            </w:r>
          </w:p>
        </w:tc>
      </w:tr>
    </w:tbl>
    <w:p w14:paraId="4DB318F9" w14:textId="15996857" w:rsidR="00271450" w:rsidRPr="00244E57" w:rsidRDefault="00271450" w:rsidP="006F4D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120"/>
        <w:rPr>
          <w:rFonts w:ascii="Times New Roman" w:hAnsi="Times New Roman"/>
          <w:color w:val="000000"/>
          <w:spacing w:val="-2"/>
          <w:szCs w:val="22"/>
        </w:rPr>
      </w:pPr>
      <w:r w:rsidRPr="00244E57">
        <w:rPr>
          <w:rFonts w:ascii="Times New Roman" w:hAnsi="Times New Roman"/>
          <w:color w:val="000000"/>
          <w:spacing w:val="-2"/>
          <w:szCs w:val="22"/>
        </w:rPr>
        <w:t>For your information, the Evaluation Committee recommended that the contract should be awarded to &lt;</w:t>
      </w:r>
      <w:r w:rsidRPr="00A14F39">
        <w:rPr>
          <w:rFonts w:ascii="Times New Roman" w:hAnsi="Times New Roman"/>
          <w:color w:val="000000"/>
          <w:spacing w:val="-2"/>
          <w:szCs w:val="22"/>
          <w:highlight w:val="yellow"/>
        </w:rPr>
        <w:t>name of selected tenderer</w:t>
      </w:r>
      <w:r w:rsidRPr="00244E57">
        <w:rPr>
          <w:rFonts w:ascii="Times New Roman" w:hAnsi="Times New Roman"/>
          <w:color w:val="000000"/>
          <w:spacing w:val="-2"/>
          <w:szCs w:val="22"/>
        </w:rPr>
        <w:t>&gt;.</w:t>
      </w:r>
      <w:r w:rsidR="00213B7B"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244E57">
        <w:rPr>
          <w:rFonts w:ascii="Times New Roman" w:hAnsi="Times New Roman"/>
          <w:color w:val="000000"/>
          <w:spacing w:val="-2"/>
          <w:szCs w:val="22"/>
        </w:rPr>
        <w:t>Your average scores awarded by the evaluators according to the award criteria, as well as those for the selected tender, were as follows:</w:t>
      </w:r>
      <w:r w:rsidR="005D7568">
        <w:rPr>
          <w:rFonts w:ascii="Times New Roman" w:hAnsi="Times New Roman"/>
          <w:color w:val="000000"/>
          <w:spacing w:val="-2"/>
          <w:szCs w:val="22"/>
        </w:rPr>
        <w:t xml:space="preserve"> </w:t>
      </w:r>
    </w:p>
    <w:tbl>
      <w:tblPr>
        <w:tblW w:w="43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453"/>
        <w:gridCol w:w="413"/>
        <w:gridCol w:w="692"/>
        <w:gridCol w:w="689"/>
        <w:gridCol w:w="415"/>
        <w:gridCol w:w="412"/>
        <w:gridCol w:w="415"/>
        <w:gridCol w:w="415"/>
        <w:gridCol w:w="689"/>
        <w:gridCol w:w="692"/>
        <w:gridCol w:w="1382"/>
      </w:tblGrid>
      <w:tr w:rsidR="00C54FDC" w:rsidRPr="001368EA" w14:paraId="439625EF" w14:textId="77777777" w:rsidTr="006F4D15">
        <w:trPr>
          <w:cantSplit/>
          <w:trHeight w:val="1134"/>
        </w:trPr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D1EF69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DA6FA8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Rationale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FA31B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Strat</w:t>
            </w: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egy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51D700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Back-up function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B20A9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Timetable of activities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4C4858" w14:textId="77777777" w:rsidR="00C54FDC" w:rsidRPr="00A14F39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Key exp 1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]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8058D9" w14:textId="77777777" w:rsidR="00C54FDC" w:rsidRPr="00A14F39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Key exp 2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]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DD407F" w14:textId="77777777" w:rsidR="00C54FDC" w:rsidRPr="00A14F39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Key exp 3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]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41FFFC70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[</w:t>
            </w:r>
            <w:r w:rsidRPr="00C76394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&lt;</w:t>
            </w:r>
            <w:r w:rsidRPr="00C76394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yellow"/>
              </w:rPr>
              <w:t>…</w:t>
            </w:r>
            <w:r w:rsidRPr="00C76394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&gt;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]</w:t>
            </w:r>
          </w:p>
        </w:tc>
        <w:tc>
          <w:tcPr>
            <w:tcW w:w="45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1484264A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Tech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nical</w:t>
            </w: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score x 0.80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BD90F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Fin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ancial</w:t>
            </w: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score x 0.20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6E3FE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Overall score</w:t>
            </w:r>
          </w:p>
        </w:tc>
      </w:tr>
      <w:tr w:rsidR="00C54FDC" w:rsidRPr="001368EA" w14:paraId="42D1E47D" w14:textId="77777777" w:rsidTr="006F4D15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1178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color w:val="000000"/>
                <w:spacing w:val="-2"/>
                <w:sz w:val="20"/>
              </w:rPr>
              <w:t>Your tender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2C0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865F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BA1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B41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7E97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5574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FA83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235659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4573E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3C73A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6E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</w:tr>
      <w:tr w:rsidR="00C54FDC" w:rsidRPr="00244E57" w14:paraId="70C96038" w14:textId="77777777" w:rsidTr="006F4D15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659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color w:val="000000"/>
                <w:spacing w:val="-2"/>
                <w:sz w:val="20"/>
              </w:rPr>
              <w:t>Selected tender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B443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2B7C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EFEA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C2DD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96FE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47BF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2A14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0903E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E6949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E89F8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BC59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</w:tr>
    </w:tbl>
    <w:p w14:paraId="787D45E4" w14:textId="394496C4" w:rsidR="00480E70" w:rsidRPr="00480E70" w:rsidRDefault="00480E70" w:rsidP="00480E70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B90315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section 2.</w:t>
      </w:r>
      <w:r w:rsidR="00877A5A">
        <w:rPr>
          <w:rFonts w:ascii="Times New Roman" w:hAnsi="Times New Roman"/>
          <w:szCs w:val="22"/>
          <w:lang w:bidi="kn-IN"/>
        </w:rPr>
        <w:t>12</w:t>
      </w:r>
      <w:r w:rsidRPr="00C416E7">
        <w:rPr>
          <w:rFonts w:ascii="Times New Roman" w:hAnsi="Times New Roman"/>
          <w:szCs w:val="22"/>
          <w:lang w:bidi="kn-IN"/>
        </w:rPr>
        <w:t xml:space="preserve"> of the Practical Guide.</w:t>
      </w:r>
    </w:p>
    <w:p w14:paraId="78EF3E46" w14:textId="77777777" w:rsidR="009C6DBE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color w:val="000000"/>
          <w:spacing w:val="-2"/>
          <w:szCs w:val="22"/>
        </w:rPr>
      </w:pPr>
      <w:r w:rsidRPr="00244E57">
        <w:rPr>
          <w:rFonts w:ascii="Times New Roman" w:hAnsi="Times New Roman"/>
          <w:color w:val="000000"/>
          <w:spacing w:val="-2"/>
          <w:szCs w:val="22"/>
        </w:rPr>
        <w:lastRenderedPageBreak/>
        <w:t>Although we have not been able to make use of your services on this occasion, I trust that you will continue to take an active interest in our initiatives.</w:t>
      </w:r>
    </w:p>
    <w:p w14:paraId="4737DFD2" w14:textId="5540040E" w:rsidR="00271450" w:rsidRPr="00C871AD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>Yours sincerely</w:t>
      </w:r>
      <w:r w:rsidR="00542F97">
        <w:rPr>
          <w:rFonts w:ascii="Times New Roman" w:hAnsi="Times New Roman"/>
          <w:szCs w:val="22"/>
        </w:rPr>
        <w:t>,</w:t>
      </w:r>
      <w:r w:rsidR="00490244">
        <w:rPr>
          <w:rFonts w:ascii="Times New Roman" w:hAnsi="Times New Roman"/>
          <w:szCs w:val="22"/>
        </w:rPr>
        <w:t xml:space="preserve">    </w:t>
      </w:r>
      <w:r w:rsidRPr="00C871AD">
        <w:rPr>
          <w:rFonts w:ascii="Times New Roman" w:hAnsi="Times New Roman"/>
          <w:szCs w:val="22"/>
        </w:rPr>
        <w:t xml:space="preserve">&lt; </w:t>
      </w:r>
      <w:r w:rsidRPr="00A14F39">
        <w:rPr>
          <w:rFonts w:ascii="Times New Roman" w:hAnsi="Times New Roman"/>
          <w:szCs w:val="22"/>
          <w:highlight w:val="yellow"/>
        </w:rPr>
        <w:t>Name</w:t>
      </w:r>
      <w:r w:rsidRPr="00C871AD">
        <w:rPr>
          <w:rFonts w:ascii="Times New Roman" w:hAnsi="Times New Roman"/>
          <w:szCs w:val="22"/>
        </w:rPr>
        <w:t xml:space="preserve"> &gt;</w:t>
      </w:r>
    </w:p>
    <w:sectPr w:rsidR="00271450" w:rsidRPr="00C871AD" w:rsidSect="00146FB2">
      <w:footerReference w:type="default" r:id="rId8"/>
      <w:headerReference w:type="first" r:id="rId9"/>
      <w:footerReference w:type="first" r:id="rId10"/>
      <w:type w:val="continuous"/>
      <w:pgSz w:w="11913" w:h="16834" w:code="9"/>
      <w:pgMar w:top="1134" w:right="1418" w:bottom="1559" w:left="1134" w:header="567" w:footer="499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D00AB" w14:textId="77777777" w:rsidR="009F3F8B" w:rsidRDefault="009F3F8B">
      <w:r>
        <w:separator/>
      </w:r>
    </w:p>
  </w:endnote>
  <w:endnote w:type="continuationSeparator" w:id="0">
    <w:p w14:paraId="3C272692" w14:textId="77777777" w:rsidR="009F3F8B" w:rsidRDefault="009F3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E548" w14:textId="3A259F1F" w:rsidR="00623E1D" w:rsidRPr="00C76394" w:rsidRDefault="00C76394" w:rsidP="00C7639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789"/>
      </w:tabs>
      <w:rPr>
        <w:rFonts w:ascii="Times New Roman" w:hAnsi="Times New Roman"/>
        <w:b w:val="0"/>
      </w:rPr>
    </w:pPr>
    <w:r>
      <w:rPr>
        <w:rFonts w:ascii="Times New Roman" w:hAnsi="Times New Roman"/>
        <w:b w:val="0"/>
        <w:lang w:val="fr-BE"/>
      </w:rPr>
      <w:tab/>
    </w:r>
    <w:r w:rsidRPr="00213B7B">
      <w:rPr>
        <w:rFonts w:ascii="Times New Roman" w:hAnsi="Times New Roman"/>
        <w:b w:val="0"/>
      </w:rPr>
      <w:t xml:space="preserve">Page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PAGE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2</w:t>
    </w:r>
    <w:r w:rsidRPr="00CD6630">
      <w:rPr>
        <w:rFonts w:ascii="Times New Roman" w:hAnsi="Times New Roman"/>
        <w:b w:val="0"/>
        <w:lang w:val="fr-BE"/>
      </w:rPr>
      <w:fldChar w:fldCharType="end"/>
    </w:r>
    <w:r w:rsidRPr="00213B7B">
      <w:rPr>
        <w:rFonts w:ascii="Times New Roman" w:hAnsi="Times New Roman"/>
        <w:b w:val="0"/>
      </w:rPr>
      <w:t xml:space="preserve"> of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NUMPAGES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2</w:t>
    </w:r>
    <w:r w:rsidRPr="00CD6630">
      <w:rPr>
        <w:rFonts w:ascii="Times New Roman" w:hAnsi="Times New Roman"/>
        <w:b w:val="0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5CFB" w14:textId="23F5D95C" w:rsidR="00623E1D" w:rsidRPr="00213B7B" w:rsidRDefault="00C76394" w:rsidP="00C7639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789"/>
      </w:tabs>
      <w:rPr>
        <w:rFonts w:ascii="Times New Roman" w:hAnsi="Times New Roman"/>
        <w:b w:val="0"/>
      </w:rPr>
    </w:pPr>
    <w:r>
      <w:rPr>
        <w:rFonts w:ascii="Times New Roman" w:hAnsi="Times New Roman"/>
        <w:b w:val="0"/>
        <w:lang w:val="fr-BE"/>
      </w:rPr>
      <w:tab/>
    </w:r>
    <w:r w:rsidRPr="00213B7B">
      <w:rPr>
        <w:rFonts w:ascii="Times New Roman" w:hAnsi="Times New Roman"/>
        <w:b w:val="0"/>
      </w:rPr>
      <w:t xml:space="preserve">Page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PAGE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1</w:t>
    </w:r>
    <w:r w:rsidRPr="00CD6630">
      <w:rPr>
        <w:rFonts w:ascii="Times New Roman" w:hAnsi="Times New Roman"/>
        <w:b w:val="0"/>
        <w:lang w:val="fr-BE"/>
      </w:rPr>
      <w:fldChar w:fldCharType="end"/>
    </w:r>
    <w:r w:rsidRPr="00213B7B">
      <w:rPr>
        <w:rFonts w:ascii="Times New Roman" w:hAnsi="Times New Roman"/>
        <w:b w:val="0"/>
      </w:rPr>
      <w:t xml:space="preserve"> of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NUMPAGES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1</w:t>
    </w:r>
    <w:r w:rsidRPr="00CD6630">
      <w:rPr>
        <w:rFonts w:ascii="Times New Roman" w:hAnsi="Times New Roman"/>
        <w:b w:val="0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80076" w14:textId="77777777" w:rsidR="009F3F8B" w:rsidRDefault="009F3F8B">
      <w:r>
        <w:separator/>
      </w:r>
    </w:p>
  </w:footnote>
  <w:footnote w:type="continuationSeparator" w:id="0">
    <w:p w14:paraId="384DFB39" w14:textId="77777777" w:rsidR="009F3F8B" w:rsidRDefault="009F3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5FAD2" w14:textId="71974E97" w:rsidR="00477045" w:rsidRDefault="00EE78A6" w:rsidP="00477045">
    <w:pPr>
      <w:rPr>
        <w:b/>
        <w:bCs/>
        <w:sz w:val="20"/>
      </w:rPr>
    </w:pPr>
    <w:r>
      <w:rPr>
        <w:noProof/>
      </w:rPr>
      <w:drawing>
        <wp:inline distT="0" distB="0" distL="0" distR="0" wp14:anchorId="54AEE975" wp14:editId="553F13A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AFF474" w14:textId="0DDC9168" w:rsidR="00C54FDC" w:rsidRDefault="00C54FDC" w:rsidP="00C54FDC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b w:val="0"/>
        <w:i/>
        <w:sz w:val="16"/>
      </w:rPr>
    </w:pPr>
  </w:p>
  <w:p w14:paraId="4241FCFB" w14:textId="77777777" w:rsidR="00623E1D" w:rsidRPr="00854DAE" w:rsidRDefault="00623E1D" w:rsidP="00AB1DA9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jc w:val="center"/>
      <w:rPr>
        <w:sz w:val="12"/>
      </w:rPr>
    </w:pPr>
    <w:r w:rsidRPr="00EB4A14">
      <w:rPr>
        <w:b w:val="0"/>
        <w:i/>
        <w:sz w:val="16"/>
      </w:rPr>
      <w:t>Letter to unsuccessful tenderers</w:t>
    </w:r>
    <w:r>
      <w:rPr>
        <w:b w:val="0"/>
        <w:i/>
        <w:sz w:val="16"/>
      </w:rPr>
      <w:br/>
    </w:r>
    <w:r w:rsidRPr="00EB4A14">
      <w:rPr>
        <w:b w:val="0"/>
        <w:i/>
        <w:sz w:val="16"/>
      </w:rPr>
      <w:t>Circulation restricted to the Contracting Authority and addressee to protect the individual and privacy and comm</w:t>
    </w:r>
    <w:r w:rsidR="00EB4A14" w:rsidRPr="00EB4A14">
      <w:rPr>
        <w:b w:val="0"/>
        <w:i/>
        <w:sz w:val="16"/>
      </w:rPr>
      <w:t>ercial and industrial secrecy</w:t>
    </w:r>
    <w:r w:rsidR="00EB4A14">
      <w:rPr>
        <w:i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0.8pt;height:10.8pt" o:bullet="t">
        <v:imagedata r:id="rId1" o:title="BD14565_"/>
      </v:shape>
    </w:pict>
  </w:numPicBullet>
  <w:abstractNum w:abstractNumId="0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956A4"/>
    <w:multiLevelType w:val="hybridMultilevel"/>
    <w:tmpl w:val="54A2361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A1EC2"/>
    <w:multiLevelType w:val="hybridMultilevel"/>
    <w:tmpl w:val="4B1E2A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895648F"/>
    <w:multiLevelType w:val="multilevel"/>
    <w:tmpl w:val="4B1E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288971246">
    <w:abstractNumId w:val="6"/>
  </w:num>
  <w:num w:numId="2" w16cid:durableId="1702969831">
    <w:abstractNumId w:val="4"/>
  </w:num>
  <w:num w:numId="3" w16cid:durableId="1299998239">
    <w:abstractNumId w:val="4"/>
  </w:num>
  <w:num w:numId="4" w16cid:durableId="2105303793">
    <w:abstractNumId w:val="4"/>
  </w:num>
  <w:num w:numId="5" w16cid:durableId="1105268859">
    <w:abstractNumId w:val="3"/>
  </w:num>
  <w:num w:numId="6" w16cid:durableId="2146386288">
    <w:abstractNumId w:val="2"/>
  </w:num>
  <w:num w:numId="7" w16cid:durableId="610747098">
    <w:abstractNumId w:val="5"/>
  </w:num>
  <w:num w:numId="8" w16cid:durableId="226767535">
    <w:abstractNumId w:val="1"/>
  </w:num>
  <w:num w:numId="9" w16cid:durableId="81869369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E1AEB"/>
    <w:rsid w:val="000C3B78"/>
    <w:rsid w:val="000E1AEB"/>
    <w:rsid w:val="000F4BD5"/>
    <w:rsid w:val="001368EA"/>
    <w:rsid w:val="00146FB2"/>
    <w:rsid w:val="00157DD7"/>
    <w:rsid w:val="0018159E"/>
    <w:rsid w:val="001F76FC"/>
    <w:rsid w:val="00213B7B"/>
    <w:rsid w:val="00232A8D"/>
    <w:rsid w:val="002419A4"/>
    <w:rsid w:val="00244E57"/>
    <w:rsid w:val="00271450"/>
    <w:rsid w:val="0029160C"/>
    <w:rsid w:val="00310747"/>
    <w:rsid w:val="003220E8"/>
    <w:rsid w:val="003C5109"/>
    <w:rsid w:val="003D22AC"/>
    <w:rsid w:val="00410F74"/>
    <w:rsid w:val="00420A81"/>
    <w:rsid w:val="00477045"/>
    <w:rsid w:val="00480E70"/>
    <w:rsid w:val="00487357"/>
    <w:rsid w:val="00490244"/>
    <w:rsid w:val="00491CB0"/>
    <w:rsid w:val="004F4E73"/>
    <w:rsid w:val="0050044D"/>
    <w:rsid w:val="00512157"/>
    <w:rsid w:val="00516B51"/>
    <w:rsid w:val="0052107D"/>
    <w:rsid w:val="005227CD"/>
    <w:rsid w:val="0053186B"/>
    <w:rsid w:val="0053488E"/>
    <w:rsid w:val="00542F97"/>
    <w:rsid w:val="0056784A"/>
    <w:rsid w:val="005A0F61"/>
    <w:rsid w:val="005A37BB"/>
    <w:rsid w:val="005B7B3A"/>
    <w:rsid w:val="005C2D46"/>
    <w:rsid w:val="005D7568"/>
    <w:rsid w:val="005E1297"/>
    <w:rsid w:val="00623E1D"/>
    <w:rsid w:val="00655E0C"/>
    <w:rsid w:val="00675C53"/>
    <w:rsid w:val="00676652"/>
    <w:rsid w:val="006F4D15"/>
    <w:rsid w:val="00750C8F"/>
    <w:rsid w:val="00765C7A"/>
    <w:rsid w:val="007663E1"/>
    <w:rsid w:val="007D42F2"/>
    <w:rsid w:val="007E34F2"/>
    <w:rsid w:val="007F029A"/>
    <w:rsid w:val="007F1786"/>
    <w:rsid w:val="007F545D"/>
    <w:rsid w:val="00805B7A"/>
    <w:rsid w:val="00825221"/>
    <w:rsid w:val="00834F8F"/>
    <w:rsid w:val="00836DA2"/>
    <w:rsid w:val="00854DAE"/>
    <w:rsid w:val="00877A5A"/>
    <w:rsid w:val="008B12BE"/>
    <w:rsid w:val="008C0A34"/>
    <w:rsid w:val="008F2B8E"/>
    <w:rsid w:val="008F6135"/>
    <w:rsid w:val="00930790"/>
    <w:rsid w:val="00952C2A"/>
    <w:rsid w:val="009A01A0"/>
    <w:rsid w:val="009A6911"/>
    <w:rsid w:val="009C6DBE"/>
    <w:rsid w:val="009F3F8B"/>
    <w:rsid w:val="009F5F26"/>
    <w:rsid w:val="00A02CE2"/>
    <w:rsid w:val="00A14F39"/>
    <w:rsid w:val="00A8235E"/>
    <w:rsid w:val="00AA6B99"/>
    <w:rsid w:val="00AB1DA9"/>
    <w:rsid w:val="00AC2FA4"/>
    <w:rsid w:val="00AE2E42"/>
    <w:rsid w:val="00AF2F00"/>
    <w:rsid w:val="00AF406A"/>
    <w:rsid w:val="00AF63BB"/>
    <w:rsid w:val="00B51805"/>
    <w:rsid w:val="00B57A51"/>
    <w:rsid w:val="00B76EB4"/>
    <w:rsid w:val="00B90315"/>
    <w:rsid w:val="00B97166"/>
    <w:rsid w:val="00BF0B28"/>
    <w:rsid w:val="00C51F39"/>
    <w:rsid w:val="00C54FDC"/>
    <w:rsid w:val="00C76394"/>
    <w:rsid w:val="00C871AD"/>
    <w:rsid w:val="00CD6630"/>
    <w:rsid w:val="00CE4309"/>
    <w:rsid w:val="00D5012E"/>
    <w:rsid w:val="00D67DFA"/>
    <w:rsid w:val="00DA2883"/>
    <w:rsid w:val="00DF0600"/>
    <w:rsid w:val="00E22676"/>
    <w:rsid w:val="00E7476F"/>
    <w:rsid w:val="00E767F3"/>
    <w:rsid w:val="00E859BD"/>
    <w:rsid w:val="00EB4A14"/>
    <w:rsid w:val="00EC19B5"/>
    <w:rsid w:val="00EC7465"/>
    <w:rsid w:val="00EE2A0B"/>
    <w:rsid w:val="00EE78A6"/>
    <w:rsid w:val="00F03D8B"/>
    <w:rsid w:val="00F10468"/>
    <w:rsid w:val="00F3784D"/>
    <w:rsid w:val="00F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412F67"/>
  <w15:chartTrackingRefBased/>
  <w15:docId w15:val="{8680BAE0-D633-4768-AD3B-78D2E2E1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AB1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E8A2E-B48C-4DD7-80B3-78740722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Manager/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Kristijan Futač</dc:creator>
  <cp:keywords/>
  <cp:lastModifiedBy>Davor Skocibusic</cp:lastModifiedBy>
  <cp:revision>7</cp:revision>
  <cp:lastPrinted>2014-04-03T12:27:00Z</cp:lastPrinted>
  <dcterms:created xsi:type="dcterms:W3CDTF">2019-04-04T19:35:00Z</dcterms:created>
  <dcterms:modified xsi:type="dcterms:W3CDTF">2024-09-15T13:59:00Z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513231901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</Properties>
</file>