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CE8" w:rsidRPr="00FD0CDD" w:rsidRDefault="00AA54EA" w:rsidP="00FD7239">
      <w:pPr>
        <w:pStyle w:val="Default"/>
        <w:spacing w:before="120" w:after="80" w:line="276" w:lineRule="auto"/>
        <w:jc w:val="center"/>
        <w:rPr>
          <w:rFonts w:asciiTheme="minorHAnsi" w:hAnsiTheme="minorHAnsi"/>
          <w:b/>
          <w:sz w:val="28"/>
          <w:u w:val="single"/>
          <w:lang w:bidi="sl-SI"/>
        </w:rPr>
      </w:pPr>
      <w:r w:rsidRPr="00FD0CDD">
        <w:rPr>
          <w:rFonts w:asciiTheme="minorHAnsi" w:hAnsiTheme="minorHAnsi"/>
          <w:b/>
          <w:sz w:val="28"/>
          <w:u w:val="single"/>
          <w:lang w:bidi="sl-SI"/>
        </w:rPr>
        <w:t>State Aid Self-Assessment</w:t>
      </w:r>
      <w:r w:rsidR="00097152" w:rsidRPr="00FD0CDD">
        <w:rPr>
          <w:rFonts w:asciiTheme="minorHAnsi" w:hAnsiTheme="minorHAnsi"/>
          <w:b/>
          <w:sz w:val="28"/>
          <w:u w:val="single"/>
          <w:lang w:bidi="sl-SI"/>
        </w:rPr>
        <w:t xml:space="preserve"> Q</w:t>
      </w:r>
      <w:r w:rsidR="004246B0" w:rsidRPr="00FD0CDD">
        <w:rPr>
          <w:rFonts w:asciiTheme="minorHAnsi" w:hAnsiTheme="minorHAnsi"/>
          <w:b/>
          <w:sz w:val="28"/>
          <w:u w:val="single"/>
          <w:lang w:bidi="sl-SI"/>
        </w:rPr>
        <w:t>uestionnaire</w:t>
      </w:r>
    </w:p>
    <w:p w:rsidR="00484CE8" w:rsidRPr="001B0229" w:rsidRDefault="00484CE8" w:rsidP="00FD7239">
      <w:pPr>
        <w:spacing w:line="276" w:lineRule="auto"/>
        <w:jc w:val="center"/>
        <w:outlineLvl w:val="0"/>
        <w:rPr>
          <w:rFonts w:ascii="Calibri" w:hAnsi="Calibri"/>
          <w:b/>
          <w:bCs/>
          <w:lang w:val="en-GB"/>
        </w:rPr>
      </w:pPr>
    </w:p>
    <w:p w:rsidR="00484CE8" w:rsidRPr="001B0229" w:rsidRDefault="00EA6E33" w:rsidP="00FD7239">
      <w:pPr>
        <w:pStyle w:val="introtext"/>
        <w:spacing w:line="276" w:lineRule="auto"/>
        <w:jc w:val="both"/>
        <w:rPr>
          <w:rFonts w:ascii="Calibri" w:eastAsia="Times New Roman" w:hAnsi="Calibri" w:cs="Times New Roman"/>
          <w:b/>
          <w:bCs/>
          <w:i/>
          <w:color w:val="FF0000"/>
          <w:sz w:val="22"/>
          <w:szCs w:val="22"/>
          <w:u w:color="FF0000"/>
          <w:lang w:val="en-GB"/>
        </w:rPr>
      </w:pPr>
      <w:r>
        <w:rPr>
          <w:rFonts w:ascii="Calibri" w:hAnsi="Calibri"/>
          <w:b/>
          <w:bCs/>
          <w:i/>
          <w:sz w:val="22"/>
          <w:szCs w:val="22"/>
          <w:lang w:val="en-GB"/>
        </w:rPr>
        <w:t>This Q</w:t>
      </w:r>
      <w:r w:rsidR="00AA54EA" w:rsidRPr="001B0229">
        <w:rPr>
          <w:rFonts w:ascii="Calibri" w:hAnsi="Calibri"/>
          <w:b/>
          <w:bCs/>
          <w:i/>
          <w:sz w:val="22"/>
          <w:szCs w:val="22"/>
          <w:lang w:val="en-GB"/>
        </w:rPr>
        <w:t xml:space="preserve">uestionnaire has been developed </w:t>
      </w:r>
      <w:r w:rsidR="007D50D3">
        <w:rPr>
          <w:rFonts w:ascii="Calibri" w:hAnsi="Calibri"/>
          <w:b/>
          <w:bCs/>
          <w:i/>
          <w:sz w:val="22"/>
          <w:szCs w:val="22"/>
          <w:lang w:val="en-GB"/>
        </w:rPr>
        <w:t>for the applicants</w:t>
      </w:r>
      <w:r w:rsidR="00705EBC">
        <w:rPr>
          <w:rFonts w:ascii="Calibri" w:hAnsi="Calibri"/>
          <w:b/>
          <w:bCs/>
          <w:i/>
          <w:sz w:val="22"/>
          <w:szCs w:val="22"/>
          <w:lang w:val="en-GB"/>
        </w:rPr>
        <w:t>/partners</w:t>
      </w:r>
      <w:r w:rsidR="007D50D3">
        <w:rPr>
          <w:rFonts w:ascii="Calibri" w:hAnsi="Calibri"/>
          <w:b/>
          <w:bCs/>
          <w:i/>
          <w:sz w:val="22"/>
          <w:szCs w:val="22"/>
          <w:lang w:val="en-GB"/>
        </w:rPr>
        <w:t xml:space="preserve"> </w:t>
      </w:r>
      <w:r w:rsidR="00AA54EA" w:rsidRPr="001B0229">
        <w:rPr>
          <w:rFonts w:ascii="Calibri" w:hAnsi="Calibri"/>
          <w:b/>
          <w:bCs/>
          <w:i/>
          <w:sz w:val="22"/>
          <w:szCs w:val="22"/>
          <w:lang w:val="en-GB"/>
        </w:rPr>
        <w:t xml:space="preserve">to make an initial assessment of whether State </w:t>
      </w:r>
      <w:r w:rsidR="002C4F2C">
        <w:rPr>
          <w:rFonts w:ascii="Calibri" w:hAnsi="Calibri"/>
          <w:b/>
          <w:bCs/>
          <w:i/>
          <w:sz w:val="22"/>
          <w:szCs w:val="22"/>
          <w:lang w:val="en-GB"/>
        </w:rPr>
        <w:t>a</w:t>
      </w:r>
      <w:r w:rsidR="00AA54EA" w:rsidRPr="001B0229">
        <w:rPr>
          <w:rFonts w:ascii="Calibri" w:hAnsi="Calibri"/>
          <w:b/>
          <w:bCs/>
          <w:i/>
          <w:sz w:val="22"/>
          <w:szCs w:val="22"/>
          <w:lang w:val="en-GB"/>
        </w:rPr>
        <w:t xml:space="preserve">id is involved in </w:t>
      </w:r>
      <w:r w:rsidR="00705EBC">
        <w:rPr>
          <w:rFonts w:ascii="Calibri" w:hAnsi="Calibri"/>
          <w:b/>
          <w:bCs/>
          <w:i/>
          <w:sz w:val="22"/>
          <w:szCs w:val="22"/>
          <w:lang w:val="en-GB"/>
        </w:rPr>
        <w:t>the</w:t>
      </w:r>
      <w:r w:rsidR="00AA54EA" w:rsidRPr="001B0229">
        <w:rPr>
          <w:rFonts w:ascii="Calibri" w:hAnsi="Calibri"/>
          <w:b/>
          <w:bCs/>
          <w:i/>
          <w:sz w:val="22"/>
          <w:szCs w:val="22"/>
          <w:lang w:val="en-GB"/>
        </w:rPr>
        <w:t xml:space="preserve"> </w:t>
      </w:r>
      <w:r w:rsidR="007D50D3">
        <w:rPr>
          <w:rFonts w:ascii="Calibri" w:hAnsi="Calibri"/>
          <w:b/>
          <w:bCs/>
          <w:i/>
          <w:sz w:val="22"/>
          <w:szCs w:val="22"/>
          <w:lang w:val="en-GB"/>
        </w:rPr>
        <w:t>O</w:t>
      </w:r>
      <w:r w:rsidR="00CC6D05" w:rsidRPr="001B0229">
        <w:rPr>
          <w:rFonts w:ascii="Calibri" w:hAnsi="Calibri"/>
          <w:b/>
          <w:bCs/>
          <w:i/>
          <w:sz w:val="22"/>
          <w:szCs w:val="22"/>
          <w:lang w:val="en-GB"/>
        </w:rPr>
        <w:t>peration</w:t>
      </w:r>
      <w:r w:rsidR="00705EBC">
        <w:rPr>
          <w:rFonts w:ascii="Calibri" w:hAnsi="Calibri"/>
          <w:b/>
          <w:bCs/>
          <w:i/>
          <w:sz w:val="22"/>
          <w:szCs w:val="22"/>
          <w:lang w:val="en-GB"/>
        </w:rPr>
        <w:t xml:space="preserve"> </w:t>
      </w:r>
      <w:r w:rsidR="00705EBC" w:rsidRPr="00705EBC">
        <w:rPr>
          <w:rFonts w:ascii="Calibri" w:hAnsi="Calibri"/>
          <w:b/>
          <w:bCs/>
          <w:i/>
          <w:sz w:val="22"/>
          <w:szCs w:val="22"/>
          <w:highlight w:val="lightGray"/>
          <w:lang w:val="en-GB"/>
        </w:rPr>
        <w:t>&lt; insert title of the Operation&gt;</w:t>
      </w:r>
      <w:r w:rsidR="00AA54EA" w:rsidRPr="00705EBC">
        <w:rPr>
          <w:rFonts w:ascii="Calibri" w:hAnsi="Calibri"/>
          <w:b/>
          <w:bCs/>
          <w:i/>
          <w:sz w:val="22"/>
          <w:szCs w:val="22"/>
          <w:highlight w:val="lightGray"/>
          <w:lang w:val="en-GB"/>
        </w:rPr>
        <w:t>.</w:t>
      </w:r>
      <w:r w:rsidR="00AA54EA" w:rsidRPr="001B0229">
        <w:rPr>
          <w:rFonts w:ascii="Calibri" w:hAnsi="Calibri"/>
          <w:b/>
          <w:bCs/>
          <w:i/>
          <w:sz w:val="22"/>
          <w:szCs w:val="22"/>
          <w:lang w:val="en-GB"/>
        </w:rPr>
        <w:t xml:space="preserve"> </w:t>
      </w:r>
    </w:p>
    <w:p w:rsidR="00312133" w:rsidRPr="001B0229" w:rsidRDefault="00312133" w:rsidP="00FD7239">
      <w:pPr>
        <w:pStyle w:val="Heading3"/>
        <w:spacing w:before="0" w:after="0" w:line="276" w:lineRule="auto"/>
        <w:jc w:val="both"/>
        <w:rPr>
          <w:rFonts w:ascii="Calibri" w:hAnsi="Calibri"/>
          <w:sz w:val="24"/>
          <w:szCs w:val="24"/>
          <w:lang w:val="en-GB"/>
        </w:rPr>
      </w:pPr>
    </w:p>
    <w:p w:rsidR="00312133" w:rsidRDefault="00AA54EA" w:rsidP="00FD7239">
      <w:pPr>
        <w:pStyle w:val="Heading3"/>
        <w:spacing w:before="0" w:after="0" w:line="276" w:lineRule="auto"/>
        <w:jc w:val="both"/>
        <w:rPr>
          <w:rFonts w:ascii="Calibri" w:hAnsi="Calibri"/>
          <w:sz w:val="24"/>
          <w:szCs w:val="24"/>
          <w:u w:val="single"/>
          <w:lang w:val="en-GB"/>
        </w:rPr>
      </w:pPr>
      <w:r w:rsidRPr="001B0229">
        <w:rPr>
          <w:rFonts w:ascii="Calibri" w:hAnsi="Calibri"/>
          <w:sz w:val="24"/>
          <w:szCs w:val="24"/>
          <w:u w:val="single"/>
          <w:lang w:val="en-GB"/>
        </w:rPr>
        <w:t xml:space="preserve">What is State </w:t>
      </w:r>
      <w:r w:rsidR="002C4F2C">
        <w:rPr>
          <w:rFonts w:ascii="Calibri" w:hAnsi="Calibri"/>
          <w:sz w:val="24"/>
          <w:szCs w:val="24"/>
          <w:u w:val="single"/>
          <w:lang w:val="en-GB"/>
        </w:rPr>
        <w:t>a</w:t>
      </w:r>
      <w:r w:rsidRPr="001B0229">
        <w:rPr>
          <w:rFonts w:ascii="Calibri" w:hAnsi="Calibri"/>
          <w:sz w:val="24"/>
          <w:szCs w:val="24"/>
          <w:u w:val="single"/>
          <w:lang w:val="en-GB"/>
        </w:rPr>
        <w:t>id?</w:t>
      </w:r>
    </w:p>
    <w:p w:rsidR="00C85453" w:rsidRPr="00C85453" w:rsidRDefault="00C85453" w:rsidP="00FD7239">
      <w:pPr>
        <w:spacing w:line="276" w:lineRule="auto"/>
        <w:rPr>
          <w:lang w:val="en-GB" w:eastAsia="ro-RO"/>
        </w:rPr>
      </w:pPr>
    </w:p>
    <w:p w:rsidR="004246B0" w:rsidRPr="001B0229" w:rsidRDefault="004246B0" w:rsidP="00FD7239">
      <w:pPr>
        <w:spacing w:line="276" w:lineRule="auto"/>
        <w:jc w:val="both"/>
        <w:rPr>
          <w:rFonts w:ascii="Calibri" w:hAnsi="Calibri"/>
          <w:sz w:val="22"/>
          <w:szCs w:val="22"/>
          <w:lang w:val="en-GB"/>
        </w:rPr>
      </w:pPr>
      <w:r w:rsidRPr="001B0229">
        <w:rPr>
          <w:rFonts w:ascii="Calibri" w:hAnsi="Calibri"/>
          <w:sz w:val="22"/>
          <w:szCs w:val="22"/>
          <w:lang w:val="en-GB"/>
        </w:rPr>
        <w:t>In accordance to</w:t>
      </w:r>
      <w:r w:rsidR="00852880">
        <w:rPr>
          <w:rFonts w:ascii="Calibri" w:hAnsi="Calibri"/>
          <w:sz w:val="22"/>
          <w:szCs w:val="22"/>
          <w:lang w:val="en-GB"/>
        </w:rPr>
        <w:t xml:space="preserve"> Article 107(1) of TFEU, State </w:t>
      </w:r>
      <w:r w:rsidR="002C4F2C">
        <w:rPr>
          <w:rFonts w:ascii="Calibri" w:hAnsi="Calibri"/>
          <w:sz w:val="22"/>
          <w:szCs w:val="22"/>
          <w:lang w:val="en-GB"/>
        </w:rPr>
        <w:t>a</w:t>
      </w:r>
      <w:r w:rsidR="00852880">
        <w:rPr>
          <w:rFonts w:ascii="Calibri" w:hAnsi="Calibri"/>
          <w:sz w:val="22"/>
          <w:szCs w:val="22"/>
          <w:lang w:val="en-GB"/>
        </w:rPr>
        <w:t xml:space="preserve">id as any </w:t>
      </w:r>
      <w:r w:rsidR="002C4F2C">
        <w:rPr>
          <w:rFonts w:ascii="Calibri" w:hAnsi="Calibri"/>
          <w:sz w:val="22"/>
          <w:szCs w:val="22"/>
          <w:lang w:val="en-GB"/>
        </w:rPr>
        <w:t>a</w:t>
      </w:r>
      <w:r w:rsidRPr="001B0229">
        <w:rPr>
          <w:rFonts w:ascii="Calibri" w:hAnsi="Calibri"/>
          <w:sz w:val="22"/>
          <w:szCs w:val="22"/>
          <w:lang w:val="en-GB"/>
        </w:rPr>
        <w:t xml:space="preserve">id granted by a Member State or through State resources in any form whatsoever which distorts or threatens to distort competition by </w:t>
      </w:r>
      <w:r w:rsidR="008D3029" w:rsidRPr="001B0229">
        <w:rPr>
          <w:rFonts w:ascii="Calibri" w:hAnsi="Calibri"/>
          <w:sz w:val="22"/>
          <w:szCs w:val="22"/>
          <w:lang w:val="en-GB"/>
        </w:rPr>
        <w:t>favouring</w:t>
      </w:r>
      <w:r w:rsidRPr="001B0229">
        <w:rPr>
          <w:rFonts w:ascii="Calibri" w:hAnsi="Calibri"/>
          <w:sz w:val="22"/>
          <w:szCs w:val="22"/>
          <w:lang w:val="en-GB"/>
        </w:rPr>
        <w:t xml:space="preserve"> certain undertakings or the production of certain goods insofar as it affects trade between Member States.</w:t>
      </w:r>
    </w:p>
    <w:p w:rsidR="004246B0" w:rsidRPr="001B0229" w:rsidRDefault="004246B0" w:rsidP="00FD7239">
      <w:pPr>
        <w:spacing w:line="276" w:lineRule="auto"/>
        <w:jc w:val="both"/>
        <w:rPr>
          <w:rFonts w:ascii="Calibri" w:hAnsi="Calibri"/>
          <w:lang w:val="en-GB"/>
        </w:rPr>
      </w:pPr>
    </w:p>
    <w:p w:rsidR="00CC6D05" w:rsidRDefault="004246B0" w:rsidP="00FD7239">
      <w:pPr>
        <w:spacing w:line="276" w:lineRule="auto"/>
        <w:jc w:val="both"/>
        <w:rPr>
          <w:rFonts w:ascii="Calibri" w:hAnsi="Calibri"/>
          <w:sz w:val="22"/>
          <w:szCs w:val="22"/>
          <w:lang w:val="en-GB"/>
        </w:rPr>
      </w:pPr>
      <w:r w:rsidRPr="001B0229">
        <w:rPr>
          <w:rFonts w:ascii="Calibri" w:hAnsi="Calibri"/>
          <w:sz w:val="22"/>
          <w:szCs w:val="22"/>
          <w:lang w:val="en-GB"/>
        </w:rPr>
        <w:t xml:space="preserve">In that respect, </w:t>
      </w:r>
      <w:r w:rsidR="00CC6D05" w:rsidRPr="001B0229">
        <w:rPr>
          <w:rFonts w:ascii="Calibri" w:hAnsi="Calibri"/>
          <w:sz w:val="22"/>
          <w:szCs w:val="22"/>
          <w:lang w:val="en-GB"/>
        </w:rPr>
        <w:t xml:space="preserve">State </w:t>
      </w:r>
      <w:r w:rsidR="002C4F2C">
        <w:rPr>
          <w:rFonts w:ascii="Calibri" w:hAnsi="Calibri"/>
          <w:sz w:val="22"/>
          <w:szCs w:val="22"/>
          <w:lang w:val="en-GB"/>
        </w:rPr>
        <w:t xml:space="preserve">aid is usually understood to </w:t>
      </w:r>
      <w:proofErr w:type="gramStart"/>
      <w:r w:rsidR="002C4F2C">
        <w:rPr>
          <w:rFonts w:ascii="Calibri" w:hAnsi="Calibri"/>
          <w:sz w:val="22"/>
          <w:szCs w:val="22"/>
          <w:lang w:val="en-GB"/>
        </w:rPr>
        <w:t>be</w:t>
      </w:r>
      <w:proofErr w:type="gramEnd"/>
      <w:r w:rsidR="002C4F2C">
        <w:rPr>
          <w:rFonts w:ascii="Calibri" w:hAnsi="Calibri"/>
          <w:sz w:val="22"/>
          <w:szCs w:val="22"/>
          <w:lang w:val="en-GB"/>
        </w:rPr>
        <w:t xml:space="preserve"> a</w:t>
      </w:r>
      <w:r w:rsidR="00CC6D05" w:rsidRPr="001B0229">
        <w:rPr>
          <w:rFonts w:ascii="Calibri" w:hAnsi="Calibri"/>
          <w:sz w:val="22"/>
          <w:szCs w:val="22"/>
          <w:lang w:val="en-GB"/>
        </w:rPr>
        <w:t xml:space="preserve">id given to an economic undertaking that is seen as distorting or threatening to distort competition in the internal market. Subsidies granted to individuals or general measures open to all enterprises do not constitute State </w:t>
      </w:r>
      <w:r w:rsidR="002C4F2C">
        <w:rPr>
          <w:rFonts w:ascii="Calibri" w:hAnsi="Calibri"/>
          <w:sz w:val="22"/>
          <w:szCs w:val="22"/>
          <w:lang w:val="en-GB"/>
        </w:rPr>
        <w:t>a</w:t>
      </w:r>
      <w:r w:rsidR="00CC6D05" w:rsidRPr="001B0229">
        <w:rPr>
          <w:rFonts w:ascii="Calibri" w:hAnsi="Calibri"/>
          <w:sz w:val="22"/>
          <w:szCs w:val="22"/>
          <w:lang w:val="en-GB"/>
        </w:rPr>
        <w:t>id.</w:t>
      </w:r>
    </w:p>
    <w:p w:rsidR="00575922" w:rsidRPr="001B0229" w:rsidRDefault="00575922" w:rsidP="00FD7239">
      <w:pPr>
        <w:spacing w:line="276" w:lineRule="auto"/>
        <w:jc w:val="both"/>
        <w:rPr>
          <w:rFonts w:ascii="Calibri" w:hAnsi="Calibri"/>
          <w:sz w:val="22"/>
          <w:szCs w:val="22"/>
          <w:lang w:val="en-GB"/>
        </w:rPr>
      </w:pPr>
    </w:p>
    <w:p w:rsidR="00CC6D05" w:rsidRPr="001B0229" w:rsidRDefault="00CC6D05" w:rsidP="00FD7239">
      <w:pPr>
        <w:spacing w:line="276" w:lineRule="auto"/>
        <w:jc w:val="both"/>
        <w:rPr>
          <w:rFonts w:ascii="Calibri" w:hAnsi="Calibri"/>
          <w:sz w:val="22"/>
          <w:szCs w:val="22"/>
          <w:lang w:val="en-GB"/>
        </w:rPr>
      </w:pPr>
      <w:r w:rsidRPr="001B0229">
        <w:rPr>
          <w:rFonts w:ascii="Calibri" w:hAnsi="Calibri"/>
          <w:sz w:val="22"/>
          <w:szCs w:val="22"/>
          <w:lang w:val="en-GB"/>
        </w:rPr>
        <w:t>It is very important to be aware of the definitions of a number of key terms:</w:t>
      </w:r>
    </w:p>
    <w:p w:rsidR="00CC6D05" w:rsidRPr="001B0229" w:rsidRDefault="00CC6D05" w:rsidP="00FD7239">
      <w:pPr>
        <w:pStyle w:val="ListParagraph"/>
        <w:numPr>
          <w:ilvl w:val="0"/>
          <w:numId w:val="14"/>
        </w:numPr>
        <w:jc w:val="both"/>
      </w:pPr>
      <w:r w:rsidRPr="001B0229">
        <w:rPr>
          <w:u w:val="single"/>
        </w:rPr>
        <w:t>Undertaking:</w:t>
      </w:r>
      <w:r w:rsidRPr="001B0229">
        <w:t xml:space="preserve"> An undertaking is an entity carrying out an economic activity, regardless of the legal status of the entity and whether it aims to make a profit. Participating in an economic activity is enough to determine whether an entity is an undertaking or not. If an entity is not profit-oriented, </w:t>
      </w:r>
      <w:r w:rsidR="00EB59A5">
        <w:t>S</w:t>
      </w:r>
      <w:r w:rsidR="002C4F2C">
        <w:t>tate a</w:t>
      </w:r>
      <w:r w:rsidRPr="001B0229">
        <w:t>id rules will apply as long as it competes with companies that are profit-oriented. Therefore, not only pr</w:t>
      </w:r>
      <w:r w:rsidR="00EB59A5">
        <w:t>ivate companies are subject to S</w:t>
      </w:r>
      <w:r w:rsidR="00852880">
        <w:t xml:space="preserve">tate </w:t>
      </w:r>
      <w:r w:rsidR="002C4F2C">
        <w:t>a</w:t>
      </w:r>
      <w:r w:rsidRPr="001B0229">
        <w:t>id rules but also public authorities if they carry out an economic activity on the market.</w:t>
      </w:r>
    </w:p>
    <w:p w:rsidR="00CC6D05" w:rsidRPr="001B0229" w:rsidRDefault="00CC6D05" w:rsidP="00FD7239">
      <w:pPr>
        <w:pStyle w:val="ListParagraph"/>
        <w:numPr>
          <w:ilvl w:val="0"/>
          <w:numId w:val="14"/>
        </w:numPr>
        <w:jc w:val="both"/>
      </w:pPr>
      <w:r w:rsidRPr="001B0229">
        <w:rPr>
          <w:u w:val="single"/>
        </w:rPr>
        <w:t>An economic activity</w:t>
      </w:r>
      <w:r w:rsidRPr="001B0229">
        <w:t xml:space="preserve"> is defined as any activity involving the offer of goods or services on a given market.</w:t>
      </w:r>
    </w:p>
    <w:p w:rsidR="00CC6D05" w:rsidRPr="001B0229" w:rsidRDefault="00CC6D05" w:rsidP="00FD7239">
      <w:pPr>
        <w:pStyle w:val="ListParagraph"/>
        <w:numPr>
          <w:ilvl w:val="0"/>
          <w:numId w:val="14"/>
        </w:numPr>
        <w:jc w:val="both"/>
      </w:pPr>
      <w:r w:rsidRPr="001B0229">
        <w:rPr>
          <w:u w:val="single"/>
        </w:rPr>
        <w:t>Non-economic activities</w:t>
      </w:r>
      <w:r w:rsidRPr="001B0229">
        <w:t xml:space="preserve"> are understood as activities that </w:t>
      </w:r>
      <w:r w:rsidR="002C4F2C">
        <w:t>can only be carried out by the S</w:t>
      </w:r>
      <w:r w:rsidRPr="001B0229">
        <w:t xml:space="preserve">tate, such as issuing passports and the provision of similar public goods for which there is no market. This is a fluid term, and understanding is subject </w:t>
      </w:r>
      <w:r w:rsidR="00852880">
        <w:t>to frequent modification. Many O</w:t>
      </w:r>
      <w:r w:rsidRPr="001B0229">
        <w:t>peration activities could be considered economic activitie</w:t>
      </w:r>
      <w:r w:rsidR="002C4F2C">
        <w:t>s but are not considered State a</w:t>
      </w:r>
      <w:r w:rsidRPr="001B0229">
        <w:t>id because they do not confer a competitive advantage.</w:t>
      </w:r>
    </w:p>
    <w:p w:rsidR="00CC6D05" w:rsidRPr="001B0229" w:rsidRDefault="00CC6D05" w:rsidP="00FD7239">
      <w:pPr>
        <w:pStyle w:val="ListParagraph"/>
        <w:numPr>
          <w:ilvl w:val="0"/>
          <w:numId w:val="14"/>
        </w:numPr>
        <w:spacing w:after="0"/>
        <w:jc w:val="both"/>
      </w:pPr>
      <w:r w:rsidRPr="001B0229">
        <w:rPr>
          <w:u w:val="single"/>
        </w:rPr>
        <w:t>Competitive advantage</w:t>
      </w:r>
      <w:r w:rsidRPr="001B0229">
        <w:t xml:space="preserve"> is defined as any economic benefit the undertaking would not normally gain under normal market conditions. </w:t>
      </w:r>
    </w:p>
    <w:p w:rsidR="00312133" w:rsidRDefault="00312133" w:rsidP="00FD7239">
      <w:pPr>
        <w:pStyle w:val="ListParagraph"/>
        <w:spacing w:after="0"/>
        <w:ind w:left="360"/>
        <w:jc w:val="both"/>
      </w:pPr>
    </w:p>
    <w:p w:rsidR="00EB59A5" w:rsidRPr="001B0229" w:rsidRDefault="00EB59A5" w:rsidP="00FD7239">
      <w:pPr>
        <w:pStyle w:val="ListParagraph"/>
        <w:spacing w:after="0"/>
        <w:ind w:left="360"/>
        <w:jc w:val="both"/>
      </w:pPr>
    </w:p>
    <w:p w:rsidR="00484CE8" w:rsidRDefault="00AA54EA" w:rsidP="00FD7239">
      <w:pPr>
        <w:pStyle w:val="Heading3"/>
        <w:spacing w:before="0" w:after="0" w:line="276" w:lineRule="auto"/>
        <w:jc w:val="both"/>
        <w:rPr>
          <w:rFonts w:ascii="Calibri" w:hAnsi="Calibri"/>
          <w:sz w:val="24"/>
          <w:szCs w:val="24"/>
          <w:lang w:val="en-GB"/>
        </w:rPr>
      </w:pPr>
      <w:r w:rsidRPr="001B0229">
        <w:rPr>
          <w:rFonts w:ascii="Calibri" w:hAnsi="Calibri"/>
          <w:sz w:val="24"/>
          <w:szCs w:val="24"/>
          <w:lang w:val="en-GB"/>
        </w:rPr>
        <w:t>Key questions that should be considered are:</w:t>
      </w:r>
    </w:p>
    <w:p w:rsidR="00EB59A5" w:rsidRPr="00EB59A5" w:rsidRDefault="00EB59A5" w:rsidP="00FD7239">
      <w:pPr>
        <w:spacing w:line="276" w:lineRule="auto"/>
        <w:rPr>
          <w:lang w:val="en-GB" w:eastAsia="ro-RO"/>
        </w:rPr>
      </w:pPr>
    </w:p>
    <w:p w:rsidR="00484CE8" w:rsidRPr="001B0229" w:rsidRDefault="00AA54EA" w:rsidP="00FD7239">
      <w:pPr>
        <w:spacing w:line="276" w:lineRule="auto"/>
        <w:jc w:val="both"/>
        <w:rPr>
          <w:rFonts w:ascii="Calibri" w:hAnsi="Calibri"/>
          <w:sz w:val="22"/>
          <w:szCs w:val="22"/>
          <w:lang w:val="en-GB"/>
        </w:rPr>
      </w:pPr>
      <w:r w:rsidRPr="001B0229">
        <w:rPr>
          <w:rFonts w:ascii="Calibri" w:hAnsi="Calibri"/>
          <w:sz w:val="22"/>
          <w:szCs w:val="22"/>
          <w:lang w:val="en-GB"/>
        </w:rPr>
        <w:t xml:space="preserve">Consider these questions from the perspective of any </w:t>
      </w:r>
      <w:r w:rsidR="005559A3" w:rsidRPr="001B0229">
        <w:rPr>
          <w:rFonts w:ascii="Calibri" w:hAnsi="Calibri"/>
          <w:sz w:val="22"/>
          <w:szCs w:val="22"/>
          <w:lang w:val="en-GB"/>
        </w:rPr>
        <w:t>organization</w:t>
      </w:r>
      <w:r w:rsidRPr="001B0229">
        <w:rPr>
          <w:rFonts w:ascii="Calibri" w:hAnsi="Calibri"/>
          <w:sz w:val="22"/>
          <w:szCs w:val="22"/>
          <w:lang w:val="en-GB"/>
        </w:rPr>
        <w:t xml:space="preserve"> which could benefit directly </w:t>
      </w:r>
      <w:r w:rsidR="00B15DE8">
        <w:rPr>
          <w:rFonts w:ascii="Calibri" w:hAnsi="Calibri"/>
          <w:sz w:val="22"/>
          <w:szCs w:val="22"/>
          <w:lang w:val="en-GB"/>
        </w:rPr>
        <w:t xml:space="preserve">(e.g. beneficiaries) </w:t>
      </w:r>
      <w:r w:rsidRPr="001B0229">
        <w:rPr>
          <w:rFonts w:ascii="Calibri" w:hAnsi="Calibri"/>
          <w:sz w:val="22"/>
          <w:szCs w:val="22"/>
          <w:lang w:val="en-GB"/>
        </w:rPr>
        <w:t xml:space="preserve">or indirectly </w:t>
      </w:r>
      <w:r w:rsidR="005559A3" w:rsidRPr="001B0229">
        <w:rPr>
          <w:rFonts w:ascii="Calibri" w:hAnsi="Calibri"/>
          <w:sz w:val="22"/>
          <w:szCs w:val="22"/>
          <w:lang w:val="en-GB"/>
        </w:rPr>
        <w:t xml:space="preserve">(e.g. target groups) </w:t>
      </w:r>
      <w:r w:rsidRPr="001B0229">
        <w:rPr>
          <w:rFonts w:ascii="Calibri" w:hAnsi="Calibri"/>
          <w:sz w:val="22"/>
          <w:szCs w:val="22"/>
          <w:lang w:val="en-GB"/>
        </w:rPr>
        <w:t xml:space="preserve">from the </w:t>
      </w:r>
      <w:r w:rsidR="00B15DE8">
        <w:rPr>
          <w:rFonts w:ascii="Calibri" w:hAnsi="Calibri"/>
          <w:sz w:val="22"/>
          <w:szCs w:val="22"/>
          <w:lang w:val="en-GB"/>
        </w:rPr>
        <w:t>O</w:t>
      </w:r>
      <w:r w:rsidR="005559A3" w:rsidRPr="001B0229">
        <w:rPr>
          <w:rFonts w:ascii="Calibri" w:hAnsi="Calibri"/>
          <w:sz w:val="22"/>
          <w:szCs w:val="22"/>
          <w:lang w:val="en-GB"/>
        </w:rPr>
        <w:t xml:space="preserve">peration. </w:t>
      </w:r>
    </w:p>
    <w:p w:rsidR="00484CE8" w:rsidRPr="001B0229" w:rsidRDefault="00484CE8" w:rsidP="00FD7239">
      <w:pPr>
        <w:widowControl w:val="0"/>
        <w:spacing w:line="276" w:lineRule="auto"/>
        <w:jc w:val="both"/>
        <w:outlineLvl w:val="0"/>
        <w:rPr>
          <w:rFonts w:ascii="Calibri" w:hAnsi="Calibri"/>
          <w:b/>
          <w:bCs/>
          <w:u w:val="single"/>
          <w:lang w:val="en-GB"/>
        </w:rPr>
      </w:pPr>
    </w:p>
    <w:tbl>
      <w:tblPr>
        <w:tblW w:w="928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288"/>
      </w:tblGrid>
      <w:tr w:rsidR="00484CE8" w:rsidRPr="0082441C" w:rsidTr="00312133">
        <w:trPr>
          <w:trHeight w:val="1624"/>
        </w:trPr>
        <w:tc>
          <w:tcPr>
            <w:tcW w:w="92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4CE8" w:rsidRPr="0082441C" w:rsidRDefault="006D5BCD" w:rsidP="00FD7239">
            <w:pPr>
              <w:pStyle w:val="ListParagraph"/>
              <w:numPr>
                <w:ilvl w:val="0"/>
                <w:numId w:val="17"/>
              </w:numPr>
              <w:jc w:val="both"/>
              <w:rPr>
                <w:b/>
                <w:bCs/>
              </w:rPr>
            </w:pPr>
            <w:r w:rsidRPr="0082441C">
              <w:rPr>
                <w:b/>
                <w:bCs/>
              </w:rPr>
              <w:lastRenderedPageBreak/>
              <w:t>Is the support provided/</w:t>
            </w:r>
            <w:r w:rsidR="00AA54EA" w:rsidRPr="0082441C">
              <w:rPr>
                <w:b/>
                <w:bCs/>
              </w:rPr>
              <w:t>granted by the State or through State resources?</w:t>
            </w:r>
          </w:p>
          <w:p w:rsidR="00E215C0" w:rsidRPr="0082441C" w:rsidRDefault="00E215C0" w:rsidP="00FD7239">
            <w:pPr>
              <w:pStyle w:val="ListParagraph"/>
              <w:jc w:val="both"/>
              <w:rPr>
                <w:b/>
                <w:bCs/>
              </w:rPr>
            </w:pPr>
          </w:p>
          <w:p w:rsidR="00484CE8" w:rsidRPr="0082441C" w:rsidRDefault="00AA54EA" w:rsidP="00FD7239">
            <w:pPr>
              <w:spacing w:line="276" w:lineRule="auto"/>
              <w:jc w:val="both"/>
              <w:rPr>
                <w:rFonts w:ascii="Calibri" w:hAnsi="Calibri"/>
                <w:sz w:val="22"/>
                <w:szCs w:val="22"/>
                <w:lang w:val="en-GB"/>
              </w:rPr>
            </w:pPr>
            <w:r w:rsidRPr="0082441C">
              <w:rPr>
                <w:rFonts w:ascii="Calibri" w:hAnsi="Calibri"/>
                <w:sz w:val="22"/>
                <w:szCs w:val="22"/>
                <w:lang w:val="en-GB"/>
              </w:rPr>
              <w:t>The de</w:t>
            </w:r>
            <w:r w:rsidR="002C4F2C">
              <w:rPr>
                <w:rFonts w:ascii="Calibri" w:hAnsi="Calibri"/>
                <w:sz w:val="22"/>
                <w:szCs w:val="22"/>
                <w:lang w:val="en-GB"/>
              </w:rPr>
              <w:t>finition of state resources is a</w:t>
            </w:r>
            <w:r w:rsidR="009F5043">
              <w:rPr>
                <w:rFonts w:ascii="Calibri" w:hAnsi="Calibri"/>
                <w:sz w:val="22"/>
                <w:szCs w:val="22"/>
                <w:lang w:val="en-GB"/>
              </w:rPr>
              <w:t>id that is granted by the S</w:t>
            </w:r>
            <w:r w:rsidRPr="0082441C">
              <w:rPr>
                <w:rFonts w:ascii="Calibri" w:hAnsi="Calibri"/>
                <w:sz w:val="22"/>
                <w:szCs w:val="22"/>
                <w:lang w:val="en-GB"/>
              </w:rPr>
              <w:t>tate; this includes all public and pr</w:t>
            </w:r>
            <w:r w:rsidR="009F5043">
              <w:rPr>
                <w:rFonts w:ascii="Calibri" w:hAnsi="Calibri"/>
                <w:sz w:val="22"/>
                <w:szCs w:val="22"/>
                <w:lang w:val="en-GB"/>
              </w:rPr>
              <w:t>ivate bodies controlled by the S</w:t>
            </w:r>
            <w:r w:rsidRPr="0082441C">
              <w:rPr>
                <w:rFonts w:ascii="Calibri" w:hAnsi="Calibri"/>
                <w:sz w:val="22"/>
                <w:szCs w:val="22"/>
                <w:lang w:val="en-GB"/>
              </w:rPr>
              <w:t xml:space="preserve">tate to distribute public funds. State resources include Funds not permanently belonging to the </w:t>
            </w:r>
            <w:r w:rsidR="00FF69AB" w:rsidRPr="0082441C">
              <w:rPr>
                <w:rFonts w:ascii="Calibri" w:hAnsi="Calibri"/>
                <w:sz w:val="22"/>
                <w:szCs w:val="22"/>
                <w:lang w:val="en-GB"/>
              </w:rPr>
              <w:t>S</w:t>
            </w:r>
            <w:r w:rsidRPr="0082441C">
              <w:rPr>
                <w:rFonts w:ascii="Calibri" w:hAnsi="Calibri"/>
                <w:sz w:val="22"/>
                <w:szCs w:val="22"/>
                <w:lang w:val="en-GB"/>
              </w:rPr>
              <w:t>tate</w:t>
            </w:r>
            <w:r w:rsidR="006D5BCD" w:rsidRPr="0082441C">
              <w:rPr>
                <w:rFonts w:ascii="Calibri" w:hAnsi="Calibri"/>
                <w:sz w:val="22"/>
                <w:szCs w:val="22"/>
                <w:lang w:val="en-GB"/>
              </w:rPr>
              <w:t>,</w:t>
            </w:r>
            <w:r w:rsidR="00FF69AB" w:rsidRPr="0082441C">
              <w:rPr>
                <w:rFonts w:ascii="Calibri" w:hAnsi="Calibri"/>
                <w:sz w:val="22"/>
                <w:szCs w:val="22"/>
                <w:lang w:val="en-GB"/>
              </w:rPr>
              <w:t xml:space="preserve"> but which the S</w:t>
            </w:r>
            <w:r w:rsidRPr="0082441C">
              <w:rPr>
                <w:rFonts w:ascii="Calibri" w:hAnsi="Calibri"/>
                <w:sz w:val="22"/>
                <w:szCs w:val="22"/>
                <w:lang w:val="en-GB"/>
              </w:rPr>
              <w:t xml:space="preserve">tate may </w:t>
            </w:r>
            <w:r w:rsidR="00FF69AB" w:rsidRPr="0082441C">
              <w:rPr>
                <w:rFonts w:ascii="Calibri" w:hAnsi="Calibri"/>
                <w:sz w:val="22"/>
                <w:szCs w:val="22"/>
                <w:lang w:val="en-GB"/>
              </w:rPr>
              <w:t>award</w:t>
            </w:r>
            <w:r w:rsidRPr="0082441C">
              <w:rPr>
                <w:rFonts w:ascii="Calibri" w:hAnsi="Calibri"/>
                <w:sz w:val="22"/>
                <w:szCs w:val="22"/>
                <w:lang w:val="en-GB"/>
              </w:rPr>
              <w:t>, such as European funds like IPA, ERDF</w:t>
            </w:r>
            <w:r w:rsidR="00186D71" w:rsidRPr="0082441C">
              <w:rPr>
                <w:rFonts w:ascii="Calibri" w:hAnsi="Calibri"/>
                <w:sz w:val="22"/>
                <w:szCs w:val="22"/>
                <w:lang w:val="en-GB"/>
              </w:rPr>
              <w:t>, etc</w:t>
            </w:r>
            <w:r w:rsidRPr="0082441C">
              <w:rPr>
                <w:rFonts w:ascii="Calibri" w:hAnsi="Calibri"/>
                <w:sz w:val="22"/>
                <w:szCs w:val="22"/>
                <w:lang w:val="en-GB"/>
              </w:rPr>
              <w:t xml:space="preserve">. </w:t>
            </w:r>
          </w:p>
          <w:p w:rsidR="00484CE8" w:rsidRPr="0082441C" w:rsidRDefault="00AA54EA" w:rsidP="00FD7239">
            <w:pPr>
              <w:spacing w:line="276" w:lineRule="auto"/>
              <w:jc w:val="both"/>
              <w:rPr>
                <w:rFonts w:ascii="Calibri" w:hAnsi="Calibri"/>
                <w:sz w:val="22"/>
                <w:szCs w:val="22"/>
                <w:lang w:val="en-GB"/>
              </w:rPr>
            </w:pPr>
            <w:r w:rsidRPr="0082441C">
              <w:rPr>
                <w:rFonts w:ascii="Calibri" w:hAnsi="Calibri"/>
                <w:sz w:val="22"/>
                <w:szCs w:val="22"/>
                <w:lang w:val="en-GB"/>
              </w:rPr>
              <w:t xml:space="preserve">This </w:t>
            </w:r>
            <w:r w:rsidR="006515C2" w:rsidRPr="0082441C">
              <w:rPr>
                <w:rFonts w:ascii="Calibri" w:hAnsi="Calibri"/>
                <w:sz w:val="22"/>
                <w:szCs w:val="22"/>
                <w:lang w:val="en-GB"/>
              </w:rPr>
              <w:t>criterion</w:t>
            </w:r>
            <w:r w:rsidRPr="0082441C">
              <w:rPr>
                <w:rFonts w:ascii="Calibri" w:hAnsi="Calibri"/>
                <w:sz w:val="22"/>
                <w:szCs w:val="22"/>
                <w:lang w:val="en-GB"/>
              </w:rPr>
              <w:t xml:space="preserve"> is automatically fulfilled for </w:t>
            </w:r>
            <w:proofErr w:type="spellStart"/>
            <w:r w:rsidR="006D5BCD" w:rsidRPr="0082441C">
              <w:rPr>
                <w:rFonts w:ascii="Calibri" w:hAnsi="Calibri"/>
                <w:sz w:val="22"/>
                <w:szCs w:val="22"/>
                <w:lang w:val="en-GB"/>
              </w:rPr>
              <w:t>Interreg</w:t>
            </w:r>
            <w:proofErr w:type="spellEnd"/>
            <w:r w:rsidR="006D5BCD" w:rsidRPr="0082441C">
              <w:rPr>
                <w:rFonts w:ascii="Calibri" w:hAnsi="Calibri"/>
                <w:sz w:val="22"/>
                <w:szCs w:val="22"/>
                <w:lang w:val="en-GB"/>
              </w:rPr>
              <w:t xml:space="preserve"> </w:t>
            </w:r>
            <w:r w:rsidRPr="0082441C">
              <w:rPr>
                <w:rFonts w:ascii="Calibri" w:hAnsi="Calibri"/>
                <w:sz w:val="22"/>
                <w:szCs w:val="22"/>
                <w:lang w:val="en-GB"/>
              </w:rPr>
              <w:t>IPA Programme</w:t>
            </w:r>
            <w:r w:rsidR="00186D71" w:rsidRPr="0082441C">
              <w:rPr>
                <w:rFonts w:ascii="Calibri" w:hAnsi="Calibri"/>
                <w:sz w:val="22"/>
                <w:szCs w:val="22"/>
                <w:lang w:val="en-GB"/>
              </w:rPr>
              <w:t>s.</w:t>
            </w:r>
          </w:p>
          <w:p w:rsidR="00186D71" w:rsidRPr="0082441C" w:rsidRDefault="00186D71" w:rsidP="00FD7239">
            <w:pPr>
              <w:spacing w:line="276" w:lineRule="auto"/>
              <w:jc w:val="both"/>
              <w:rPr>
                <w:rFonts w:ascii="Calibri" w:hAnsi="Calibri"/>
                <w:b/>
                <w:bCs/>
                <w:sz w:val="22"/>
                <w:szCs w:val="22"/>
                <w:lang w:val="en-GB"/>
              </w:rPr>
            </w:pPr>
            <w:r w:rsidRPr="0082441C">
              <w:rPr>
                <w:rFonts w:ascii="Calibri" w:hAnsi="Calibri"/>
                <w:b/>
                <w:bCs/>
                <w:sz w:val="22"/>
                <w:szCs w:val="22"/>
                <w:lang w:val="en-GB"/>
              </w:rPr>
              <w:t xml:space="preserve">        </w:t>
            </w:r>
          </w:p>
          <w:p w:rsidR="00186D71" w:rsidRPr="0082441C" w:rsidRDefault="00186D71" w:rsidP="00FD7239">
            <w:pPr>
              <w:spacing w:line="276" w:lineRule="auto"/>
              <w:jc w:val="both"/>
              <w:rPr>
                <w:rFonts w:ascii="Calibri" w:hAnsi="Calibri"/>
                <w:b/>
                <w:bCs/>
                <w:sz w:val="22"/>
                <w:szCs w:val="22"/>
                <w:lang w:val="en-GB"/>
              </w:rPr>
            </w:pPr>
            <w:r w:rsidRPr="0082441C">
              <w:rPr>
                <w:rFonts w:ascii="Calibri" w:hAnsi="Calibri"/>
                <w:b/>
                <w:bCs/>
                <w:sz w:val="22"/>
                <w:szCs w:val="22"/>
                <w:lang w:val="en-GB"/>
              </w:rPr>
              <w:t xml:space="preserve">           Yes                    No</w:t>
            </w:r>
          </w:p>
          <w:p w:rsidR="00DD1FD4" w:rsidRPr="0082441C" w:rsidRDefault="00DD1FD4" w:rsidP="00FD7239">
            <w:pPr>
              <w:spacing w:line="276" w:lineRule="auto"/>
              <w:jc w:val="both"/>
              <w:rPr>
                <w:rFonts w:ascii="Calibri" w:hAnsi="Calibri"/>
                <w:b/>
                <w:bCs/>
                <w:sz w:val="22"/>
                <w:szCs w:val="22"/>
                <w:lang w:val="en-GB"/>
              </w:rPr>
            </w:pPr>
          </w:p>
          <w:p w:rsidR="00484CE8" w:rsidRPr="0082441C" w:rsidRDefault="00AA54EA" w:rsidP="00FD7239">
            <w:pPr>
              <w:spacing w:line="276" w:lineRule="auto"/>
              <w:jc w:val="both"/>
              <w:rPr>
                <w:rFonts w:ascii="Calibri" w:hAnsi="Calibri"/>
                <w:b/>
                <w:bCs/>
                <w:sz w:val="22"/>
                <w:szCs w:val="22"/>
                <w:lang w:val="en-GB"/>
              </w:rPr>
            </w:pPr>
            <w:r w:rsidRPr="0082441C">
              <w:rPr>
                <w:rFonts w:ascii="Calibri" w:hAnsi="Calibri"/>
                <w:b/>
                <w:bCs/>
                <w:sz w:val="22"/>
                <w:szCs w:val="22"/>
                <w:lang w:val="en-GB"/>
              </w:rPr>
              <w:t>If no, please provide an explanation.</w:t>
            </w:r>
          </w:p>
          <w:p w:rsidR="00186D71" w:rsidRPr="0082441C" w:rsidRDefault="00186D71" w:rsidP="00FD7239">
            <w:pPr>
              <w:spacing w:line="276" w:lineRule="auto"/>
              <w:jc w:val="both"/>
              <w:rPr>
                <w:rFonts w:ascii="Calibri" w:hAnsi="Calibri"/>
                <w:b/>
                <w:bCs/>
                <w:sz w:val="22"/>
                <w:szCs w:val="22"/>
                <w:lang w:val="en-GB"/>
              </w:rPr>
            </w:pPr>
          </w:p>
          <w:p w:rsidR="00186D71" w:rsidRPr="0082441C" w:rsidRDefault="00186D71" w:rsidP="00FD7239">
            <w:pPr>
              <w:spacing w:line="276" w:lineRule="auto"/>
              <w:jc w:val="both"/>
              <w:rPr>
                <w:rFonts w:ascii="Calibri" w:hAnsi="Calibri"/>
                <w:b/>
                <w:bCs/>
                <w:sz w:val="22"/>
                <w:szCs w:val="22"/>
                <w:lang w:val="en-GB"/>
              </w:rPr>
            </w:pPr>
          </w:p>
        </w:tc>
      </w:tr>
      <w:tr w:rsidR="00484CE8" w:rsidRPr="0082441C" w:rsidTr="00312133">
        <w:trPr>
          <w:trHeight w:val="5044"/>
        </w:trPr>
        <w:tc>
          <w:tcPr>
            <w:tcW w:w="92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4CE8" w:rsidRPr="0082441C" w:rsidRDefault="00AA54EA" w:rsidP="00FD7239">
            <w:pPr>
              <w:pStyle w:val="ListParagraph"/>
              <w:numPr>
                <w:ilvl w:val="0"/>
                <w:numId w:val="17"/>
              </w:numPr>
              <w:jc w:val="both"/>
              <w:rPr>
                <w:b/>
                <w:bCs/>
              </w:rPr>
            </w:pPr>
            <w:r w:rsidRPr="0082441C">
              <w:rPr>
                <w:b/>
                <w:bCs/>
              </w:rPr>
              <w:t>Does the support confer a selective advantage to an undertaking?</w:t>
            </w:r>
          </w:p>
          <w:p w:rsidR="00E215C0" w:rsidRPr="0082441C" w:rsidRDefault="00E215C0" w:rsidP="00FD7239">
            <w:pPr>
              <w:spacing w:line="276" w:lineRule="auto"/>
              <w:ind w:left="360"/>
              <w:jc w:val="both"/>
              <w:rPr>
                <w:rFonts w:ascii="Calibri" w:hAnsi="Calibri"/>
                <w:b/>
                <w:bCs/>
                <w:sz w:val="22"/>
                <w:szCs w:val="22"/>
                <w:lang w:val="en-GB"/>
              </w:rPr>
            </w:pPr>
          </w:p>
          <w:p w:rsidR="00C91881" w:rsidRPr="0082441C" w:rsidRDefault="00AA54EA" w:rsidP="00FD7239">
            <w:pPr>
              <w:spacing w:line="276" w:lineRule="auto"/>
              <w:jc w:val="both"/>
              <w:rPr>
                <w:rFonts w:ascii="Calibri" w:hAnsi="Calibri"/>
                <w:sz w:val="22"/>
                <w:szCs w:val="22"/>
                <w:lang w:val="en-GB"/>
              </w:rPr>
            </w:pPr>
            <w:r w:rsidRPr="0082441C">
              <w:rPr>
                <w:rFonts w:ascii="Calibri" w:hAnsi="Calibri"/>
                <w:sz w:val="22"/>
                <w:szCs w:val="22"/>
                <w:lang w:val="en-GB"/>
              </w:rPr>
              <w:t xml:space="preserve">The intervention gives </w:t>
            </w:r>
            <w:r w:rsidRPr="0082441C">
              <w:rPr>
                <w:rFonts w:ascii="Calibri" w:hAnsi="Calibri"/>
                <w:bCs/>
                <w:sz w:val="22"/>
                <w:szCs w:val="22"/>
                <w:lang w:val="en-GB"/>
              </w:rPr>
              <w:t>an advantage on a selective basis</w:t>
            </w:r>
            <w:r w:rsidRPr="0082441C">
              <w:rPr>
                <w:rFonts w:ascii="Calibri" w:hAnsi="Calibri"/>
                <w:sz w:val="22"/>
                <w:szCs w:val="22"/>
                <w:lang w:val="en-GB"/>
              </w:rPr>
              <w:t>, for example to specific companies or industry sectors, or to companies located in specific regions.</w:t>
            </w:r>
            <w:r w:rsidR="00186D71" w:rsidRPr="0082441C">
              <w:rPr>
                <w:rFonts w:ascii="Calibri" w:hAnsi="Calibri"/>
                <w:sz w:val="22"/>
                <w:szCs w:val="22"/>
                <w:lang w:val="en-GB"/>
              </w:rPr>
              <w:t xml:space="preserve"> </w:t>
            </w:r>
          </w:p>
          <w:p w:rsidR="00484CE8" w:rsidRPr="0082441C" w:rsidRDefault="00C91881" w:rsidP="00FD7239">
            <w:pPr>
              <w:spacing w:line="276" w:lineRule="auto"/>
              <w:jc w:val="both"/>
              <w:rPr>
                <w:rFonts w:ascii="Calibri" w:hAnsi="Calibri"/>
                <w:sz w:val="22"/>
                <w:szCs w:val="22"/>
                <w:lang w:val="en-GB"/>
              </w:rPr>
            </w:pPr>
            <w:r w:rsidRPr="0082441C">
              <w:rPr>
                <w:rFonts w:ascii="Calibri" w:hAnsi="Calibri"/>
                <w:sz w:val="22"/>
                <w:szCs w:val="22"/>
                <w:lang w:val="en-GB"/>
              </w:rPr>
              <w:t xml:space="preserve">    </w:t>
            </w:r>
            <w:r w:rsidR="00AA54EA" w:rsidRPr="0082441C">
              <w:rPr>
                <w:rFonts w:ascii="Calibri" w:hAnsi="Calibri"/>
                <w:i/>
                <w:iCs/>
                <w:sz w:val="22"/>
                <w:szCs w:val="22"/>
                <w:lang w:val="en-GB"/>
              </w:rPr>
              <w:t xml:space="preserve">or </w:t>
            </w:r>
          </w:p>
          <w:p w:rsidR="00484CE8" w:rsidRPr="0082441C" w:rsidRDefault="00AA54EA" w:rsidP="00FD7239">
            <w:pPr>
              <w:spacing w:line="276" w:lineRule="auto"/>
              <w:jc w:val="both"/>
              <w:rPr>
                <w:rFonts w:ascii="Calibri" w:hAnsi="Calibri"/>
                <w:sz w:val="22"/>
                <w:szCs w:val="22"/>
                <w:lang w:val="en-GB"/>
              </w:rPr>
            </w:pPr>
            <w:r w:rsidRPr="0082441C">
              <w:rPr>
                <w:rFonts w:ascii="Calibri" w:hAnsi="Calibri"/>
                <w:sz w:val="22"/>
                <w:szCs w:val="22"/>
                <w:lang w:val="en-GB"/>
              </w:rPr>
              <w:t xml:space="preserve">A benefit which is granted for free or on </w:t>
            </w:r>
            <w:r w:rsidR="008D50E6" w:rsidRPr="0082441C">
              <w:rPr>
                <w:rFonts w:ascii="Calibri" w:hAnsi="Calibri"/>
                <w:sz w:val="22"/>
                <w:szCs w:val="22"/>
                <w:lang w:val="en-GB"/>
              </w:rPr>
              <w:t>favourable</w:t>
            </w:r>
            <w:r w:rsidRPr="0082441C">
              <w:rPr>
                <w:rFonts w:ascii="Calibri" w:hAnsi="Calibri"/>
                <w:sz w:val="22"/>
                <w:szCs w:val="22"/>
                <w:lang w:val="en-GB"/>
              </w:rPr>
              <w:t xml:space="preserve"> (non-commercial) terms to some selected undertakings (but not others), could be </w:t>
            </w:r>
            <w:r w:rsidR="00852880" w:rsidRPr="0082441C">
              <w:rPr>
                <w:rFonts w:ascii="Calibri" w:hAnsi="Calibri"/>
                <w:sz w:val="22"/>
                <w:szCs w:val="22"/>
                <w:lang w:val="en-GB"/>
              </w:rPr>
              <w:t xml:space="preserve">State </w:t>
            </w:r>
            <w:r w:rsidR="002C4F2C">
              <w:rPr>
                <w:rFonts w:ascii="Calibri" w:hAnsi="Calibri"/>
                <w:sz w:val="22"/>
                <w:szCs w:val="22"/>
                <w:lang w:val="en-GB"/>
              </w:rPr>
              <w:t>a</w:t>
            </w:r>
            <w:r w:rsidRPr="0082441C">
              <w:rPr>
                <w:rFonts w:ascii="Calibri" w:hAnsi="Calibri"/>
                <w:sz w:val="22"/>
                <w:szCs w:val="22"/>
                <w:lang w:val="en-GB"/>
              </w:rPr>
              <w:t xml:space="preserve">id. </w:t>
            </w:r>
          </w:p>
          <w:p w:rsidR="00484CE8" w:rsidRPr="0082441C" w:rsidRDefault="00AA54EA" w:rsidP="00FD7239">
            <w:pPr>
              <w:spacing w:line="276" w:lineRule="auto"/>
              <w:jc w:val="both"/>
              <w:rPr>
                <w:rFonts w:ascii="Calibri" w:hAnsi="Calibri"/>
                <w:sz w:val="22"/>
                <w:szCs w:val="22"/>
                <w:lang w:val="en-GB"/>
              </w:rPr>
            </w:pPr>
            <w:r w:rsidRPr="0082441C">
              <w:rPr>
                <w:rFonts w:ascii="Calibri" w:hAnsi="Calibri"/>
                <w:sz w:val="22"/>
                <w:szCs w:val="22"/>
                <w:lang w:val="en-GB"/>
              </w:rPr>
              <w:t xml:space="preserve">As grants within </w:t>
            </w:r>
            <w:proofErr w:type="spellStart"/>
            <w:r w:rsidR="006D5BCD" w:rsidRPr="0082441C">
              <w:rPr>
                <w:rFonts w:ascii="Calibri" w:hAnsi="Calibri"/>
                <w:sz w:val="22"/>
                <w:szCs w:val="22"/>
                <w:lang w:val="en-GB"/>
              </w:rPr>
              <w:t>Interreg</w:t>
            </w:r>
            <w:proofErr w:type="spellEnd"/>
            <w:r w:rsidR="006D5BCD" w:rsidRPr="0082441C">
              <w:rPr>
                <w:rFonts w:ascii="Calibri" w:hAnsi="Calibri"/>
                <w:sz w:val="22"/>
                <w:szCs w:val="22"/>
                <w:lang w:val="en-GB"/>
              </w:rPr>
              <w:t xml:space="preserve"> </w:t>
            </w:r>
            <w:r w:rsidRPr="0082441C">
              <w:rPr>
                <w:rFonts w:ascii="Calibri" w:hAnsi="Calibri"/>
                <w:sz w:val="22"/>
                <w:szCs w:val="22"/>
                <w:lang w:val="en-GB"/>
              </w:rPr>
              <w:t>IPA Programme</w:t>
            </w:r>
            <w:r w:rsidR="00C91881" w:rsidRPr="0082441C">
              <w:rPr>
                <w:rFonts w:ascii="Calibri" w:hAnsi="Calibri"/>
                <w:sz w:val="22"/>
                <w:szCs w:val="22"/>
                <w:lang w:val="en-GB"/>
              </w:rPr>
              <w:t>s</w:t>
            </w:r>
            <w:r w:rsidRPr="0082441C">
              <w:rPr>
                <w:rFonts w:ascii="Calibri" w:hAnsi="Calibri"/>
                <w:sz w:val="22"/>
                <w:szCs w:val="22"/>
                <w:lang w:val="en-GB"/>
              </w:rPr>
              <w:t xml:space="preserve"> are awarded only to certai</w:t>
            </w:r>
            <w:r w:rsidR="006D5BCD" w:rsidRPr="0082441C">
              <w:rPr>
                <w:rFonts w:ascii="Calibri" w:hAnsi="Calibri"/>
                <w:sz w:val="22"/>
                <w:szCs w:val="22"/>
                <w:lang w:val="en-GB"/>
              </w:rPr>
              <w:t>n entities, the selective criterion</w:t>
            </w:r>
            <w:r w:rsidRPr="0082441C">
              <w:rPr>
                <w:rFonts w:ascii="Calibri" w:hAnsi="Calibri"/>
                <w:sz w:val="22"/>
                <w:szCs w:val="22"/>
                <w:lang w:val="en-GB"/>
              </w:rPr>
              <w:t xml:space="preserve"> is always present.</w:t>
            </w:r>
          </w:p>
          <w:p w:rsidR="00484CE8" w:rsidRPr="0082441C" w:rsidRDefault="00484CE8" w:rsidP="00FD7239">
            <w:pPr>
              <w:spacing w:line="276" w:lineRule="auto"/>
              <w:jc w:val="both"/>
              <w:rPr>
                <w:rFonts w:ascii="Calibri" w:hAnsi="Calibri"/>
                <w:b/>
                <w:bCs/>
                <w:sz w:val="22"/>
                <w:szCs w:val="22"/>
                <w:u w:val="single"/>
                <w:lang w:val="en-GB"/>
              </w:rPr>
            </w:pPr>
          </w:p>
          <w:p w:rsidR="00484CE8" w:rsidRPr="0082441C" w:rsidRDefault="00C91881" w:rsidP="00FD7239">
            <w:pPr>
              <w:spacing w:line="276" w:lineRule="auto"/>
              <w:jc w:val="both"/>
              <w:rPr>
                <w:rFonts w:ascii="Calibri" w:hAnsi="Calibri"/>
                <w:b/>
                <w:bCs/>
                <w:sz w:val="22"/>
                <w:szCs w:val="22"/>
                <w:lang w:val="en-GB"/>
              </w:rPr>
            </w:pPr>
            <w:r w:rsidRPr="0082441C">
              <w:rPr>
                <w:rFonts w:ascii="Calibri" w:hAnsi="Calibri"/>
                <w:b/>
                <w:bCs/>
                <w:sz w:val="22"/>
                <w:szCs w:val="22"/>
                <w:lang w:val="en-GB"/>
              </w:rPr>
              <w:t xml:space="preserve">             Yes                 </w:t>
            </w:r>
            <w:r w:rsidR="00AA54EA" w:rsidRPr="0082441C">
              <w:rPr>
                <w:rFonts w:ascii="Calibri" w:hAnsi="Calibri"/>
                <w:b/>
                <w:bCs/>
                <w:sz w:val="22"/>
                <w:szCs w:val="22"/>
                <w:lang w:val="en-GB"/>
              </w:rPr>
              <w:t xml:space="preserve">No </w:t>
            </w:r>
          </w:p>
          <w:p w:rsidR="00C91881" w:rsidRPr="0082441C" w:rsidRDefault="00C91881" w:rsidP="00FD7239">
            <w:pPr>
              <w:spacing w:line="276" w:lineRule="auto"/>
              <w:jc w:val="both"/>
              <w:rPr>
                <w:rFonts w:ascii="Calibri" w:hAnsi="Calibri"/>
                <w:b/>
                <w:bCs/>
                <w:sz w:val="22"/>
                <w:szCs w:val="22"/>
                <w:lang w:val="en-GB"/>
              </w:rPr>
            </w:pPr>
          </w:p>
          <w:p w:rsidR="00484CE8" w:rsidRPr="0082441C" w:rsidRDefault="00AA54EA" w:rsidP="00FD7239">
            <w:pPr>
              <w:spacing w:before="120" w:line="276" w:lineRule="auto"/>
              <w:jc w:val="both"/>
              <w:rPr>
                <w:rFonts w:ascii="Calibri" w:hAnsi="Calibri"/>
                <w:b/>
                <w:bCs/>
                <w:sz w:val="22"/>
                <w:szCs w:val="22"/>
                <w:lang w:val="en-GB"/>
              </w:rPr>
            </w:pPr>
            <w:r w:rsidRPr="0082441C">
              <w:rPr>
                <w:rFonts w:ascii="Calibri" w:hAnsi="Calibri"/>
                <w:b/>
                <w:bCs/>
                <w:sz w:val="22"/>
                <w:szCs w:val="22"/>
                <w:lang w:val="en-GB"/>
              </w:rPr>
              <w:t>If no, please provide an explanation.</w:t>
            </w:r>
          </w:p>
          <w:p w:rsidR="00312133" w:rsidRPr="0082441C" w:rsidRDefault="00312133" w:rsidP="00FD7239">
            <w:pPr>
              <w:spacing w:before="120" w:line="276" w:lineRule="auto"/>
              <w:jc w:val="both"/>
              <w:rPr>
                <w:rFonts w:ascii="Calibri" w:hAnsi="Calibri"/>
                <w:b/>
                <w:bCs/>
                <w:sz w:val="22"/>
                <w:szCs w:val="22"/>
                <w:lang w:val="en-GB"/>
              </w:rPr>
            </w:pPr>
          </w:p>
        </w:tc>
      </w:tr>
      <w:tr w:rsidR="00484CE8" w:rsidRPr="0082441C" w:rsidTr="00134241">
        <w:trPr>
          <w:trHeight w:val="1029"/>
        </w:trPr>
        <w:tc>
          <w:tcPr>
            <w:tcW w:w="92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4CE8" w:rsidRPr="0082441C" w:rsidRDefault="00AA54EA" w:rsidP="00FD7239">
            <w:pPr>
              <w:pStyle w:val="ListParagraph"/>
              <w:numPr>
                <w:ilvl w:val="0"/>
                <w:numId w:val="17"/>
              </w:numPr>
              <w:jc w:val="both"/>
              <w:rPr>
                <w:b/>
                <w:bCs/>
              </w:rPr>
            </w:pPr>
            <w:r w:rsidRPr="0082441C">
              <w:rPr>
                <w:b/>
                <w:bCs/>
              </w:rPr>
              <w:t>Does the support distort or have the potential to distort competition?</w:t>
            </w:r>
          </w:p>
          <w:p w:rsidR="00484CE8" w:rsidRPr="0082441C" w:rsidRDefault="00484CE8" w:rsidP="00FD7239">
            <w:pPr>
              <w:spacing w:line="276" w:lineRule="auto"/>
              <w:jc w:val="both"/>
              <w:rPr>
                <w:rFonts w:ascii="Calibri" w:hAnsi="Calibri"/>
                <w:b/>
                <w:bCs/>
                <w:sz w:val="22"/>
                <w:szCs w:val="22"/>
                <w:lang w:val="en-GB"/>
              </w:rPr>
            </w:pPr>
          </w:p>
          <w:p w:rsidR="00484CE8" w:rsidRPr="0082441C" w:rsidRDefault="00AA54EA" w:rsidP="00FD7239">
            <w:pPr>
              <w:spacing w:line="276" w:lineRule="auto"/>
              <w:jc w:val="both"/>
              <w:rPr>
                <w:rFonts w:ascii="Calibri" w:hAnsi="Calibri"/>
                <w:sz w:val="22"/>
                <w:szCs w:val="22"/>
                <w:lang w:val="en-GB"/>
              </w:rPr>
            </w:pPr>
            <w:r w:rsidRPr="0082441C">
              <w:rPr>
                <w:rFonts w:ascii="Calibri" w:hAnsi="Calibri"/>
                <w:sz w:val="22"/>
                <w:szCs w:val="22"/>
                <w:lang w:val="en-GB"/>
              </w:rPr>
              <w:t xml:space="preserve">If the support has the potential to strengthen the position of the beneficiary </w:t>
            </w:r>
            <w:r w:rsidR="00C91881" w:rsidRPr="0082441C">
              <w:rPr>
                <w:rFonts w:ascii="Calibri" w:hAnsi="Calibri"/>
                <w:sz w:val="22"/>
                <w:szCs w:val="22"/>
                <w:lang w:val="en-GB"/>
              </w:rPr>
              <w:t>in relation</w:t>
            </w:r>
            <w:r w:rsidRPr="0082441C">
              <w:rPr>
                <w:rFonts w:ascii="Calibri" w:hAnsi="Calibri"/>
                <w:sz w:val="22"/>
                <w:szCs w:val="22"/>
                <w:lang w:val="en-GB"/>
              </w:rPr>
              <w:t xml:space="preserve"> to other competitors</w:t>
            </w:r>
            <w:r w:rsidR="00C91881" w:rsidRPr="0082441C">
              <w:rPr>
                <w:rFonts w:ascii="Calibri" w:hAnsi="Calibri"/>
                <w:sz w:val="22"/>
                <w:szCs w:val="22"/>
                <w:lang w:val="en-GB"/>
              </w:rPr>
              <w:t>,</w:t>
            </w:r>
            <w:r w:rsidR="006D5BCD" w:rsidRPr="0082441C">
              <w:rPr>
                <w:rFonts w:ascii="Calibri" w:hAnsi="Calibri"/>
                <w:sz w:val="22"/>
                <w:szCs w:val="22"/>
                <w:lang w:val="en-GB"/>
              </w:rPr>
              <w:t xml:space="preserve"> then this criterion</w:t>
            </w:r>
            <w:r w:rsidRPr="0082441C">
              <w:rPr>
                <w:rFonts w:ascii="Calibri" w:hAnsi="Calibri"/>
                <w:sz w:val="22"/>
                <w:szCs w:val="22"/>
                <w:lang w:val="en-GB"/>
              </w:rPr>
              <w:t xml:space="preserve"> is likely to be met. The potential to distort competition does not need to be substantial or significant, and this criterion can apply to relatively small amounts of financial support and firms with little market share. </w:t>
            </w:r>
          </w:p>
          <w:p w:rsidR="00484CE8" w:rsidRPr="0082441C" w:rsidRDefault="00AA54EA" w:rsidP="00FD7239">
            <w:pPr>
              <w:spacing w:line="276" w:lineRule="auto"/>
              <w:jc w:val="both"/>
              <w:rPr>
                <w:rFonts w:ascii="Calibri" w:hAnsi="Calibri"/>
                <w:sz w:val="22"/>
                <w:szCs w:val="22"/>
                <w:lang w:val="en-GB"/>
              </w:rPr>
            </w:pPr>
            <w:r w:rsidRPr="0082441C">
              <w:rPr>
                <w:rFonts w:ascii="Calibri" w:hAnsi="Calibri"/>
                <w:sz w:val="22"/>
                <w:szCs w:val="22"/>
                <w:lang w:val="en-GB"/>
              </w:rPr>
              <w:t>If all the above conditi</w:t>
            </w:r>
            <w:r w:rsidR="006D5BCD" w:rsidRPr="0082441C">
              <w:rPr>
                <w:rFonts w:ascii="Calibri" w:hAnsi="Calibri"/>
                <w:sz w:val="22"/>
                <w:szCs w:val="22"/>
                <w:lang w:val="en-GB"/>
              </w:rPr>
              <w:t>ons</w:t>
            </w:r>
            <w:r w:rsidR="000D417F">
              <w:rPr>
                <w:rFonts w:ascii="Calibri" w:hAnsi="Calibri"/>
                <w:sz w:val="22"/>
                <w:szCs w:val="22"/>
                <w:lang w:val="en-GB"/>
              </w:rPr>
              <w:t xml:space="preserve"> under this point (3)</w:t>
            </w:r>
            <w:bookmarkStart w:id="0" w:name="_GoBack"/>
            <w:bookmarkEnd w:id="0"/>
            <w:r w:rsidR="006D5BCD" w:rsidRPr="0082441C">
              <w:rPr>
                <w:rFonts w:ascii="Calibri" w:hAnsi="Calibri"/>
                <w:sz w:val="22"/>
                <w:szCs w:val="22"/>
                <w:lang w:val="en-GB"/>
              </w:rPr>
              <w:t xml:space="preserve"> are fulfilled, this criterion</w:t>
            </w:r>
            <w:r w:rsidRPr="0082441C">
              <w:rPr>
                <w:rFonts w:ascii="Calibri" w:hAnsi="Calibri"/>
                <w:sz w:val="22"/>
                <w:szCs w:val="22"/>
                <w:lang w:val="en-GB"/>
              </w:rPr>
              <w:t xml:space="preserve"> is automatically met (except for the case when the beneficiary has a </w:t>
            </w:r>
            <w:r w:rsidRPr="0082441C">
              <w:rPr>
                <w:rFonts w:ascii="Calibri" w:hAnsi="Calibri"/>
                <w:bCs/>
                <w:sz w:val="22"/>
                <w:szCs w:val="22"/>
                <w:lang w:val="en-GB"/>
              </w:rPr>
              <w:t>legal</w:t>
            </w:r>
            <w:r w:rsidRPr="0082441C">
              <w:rPr>
                <w:rFonts w:ascii="Calibri" w:hAnsi="Calibri"/>
                <w:sz w:val="22"/>
                <w:szCs w:val="22"/>
                <w:lang w:val="en-GB"/>
              </w:rPr>
              <w:t xml:space="preserve"> monopoly)</w:t>
            </w:r>
            <w:r w:rsidR="003A48E2">
              <w:rPr>
                <w:rFonts w:ascii="Calibri" w:hAnsi="Calibri"/>
                <w:sz w:val="22"/>
                <w:szCs w:val="22"/>
                <w:lang w:val="en-GB"/>
              </w:rPr>
              <w:t>.</w:t>
            </w:r>
          </w:p>
          <w:p w:rsidR="00C91881" w:rsidRPr="0082441C" w:rsidRDefault="00C91881" w:rsidP="00FD7239">
            <w:pPr>
              <w:spacing w:line="276" w:lineRule="auto"/>
              <w:jc w:val="both"/>
              <w:rPr>
                <w:rFonts w:ascii="Calibri" w:hAnsi="Calibri"/>
                <w:sz w:val="22"/>
                <w:szCs w:val="22"/>
                <w:lang w:val="en-GB"/>
              </w:rPr>
            </w:pPr>
          </w:p>
          <w:p w:rsidR="00484CE8" w:rsidRPr="0082441C" w:rsidRDefault="00C91881" w:rsidP="00FD7239">
            <w:pPr>
              <w:spacing w:line="276" w:lineRule="auto"/>
              <w:jc w:val="both"/>
              <w:rPr>
                <w:rFonts w:ascii="Calibri" w:hAnsi="Calibri"/>
                <w:b/>
                <w:sz w:val="22"/>
                <w:szCs w:val="22"/>
                <w:lang w:val="en-GB"/>
              </w:rPr>
            </w:pPr>
            <w:r w:rsidRPr="0082441C">
              <w:rPr>
                <w:rFonts w:ascii="Calibri" w:hAnsi="Calibri"/>
                <w:b/>
                <w:sz w:val="22"/>
                <w:szCs w:val="22"/>
                <w:lang w:val="en-GB"/>
              </w:rPr>
              <w:t xml:space="preserve">           </w:t>
            </w:r>
            <w:r w:rsidR="008D50E6" w:rsidRPr="0082441C">
              <w:rPr>
                <w:rFonts w:ascii="Calibri" w:hAnsi="Calibri"/>
                <w:b/>
                <w:sz w:val="22"/>
                <w:szCs w:val="22"/>
                <w:lang w:val="en-GB"/>
              </w:rPr>
              <w:t xml:space="preserve"> </w:t>
            </w:r>
            <w:r w:rsidR="00AA54EA" w:rsidRPr="0082441C">
              <w:rPr>
                <w:rFonts w:ascii="Calibri" w:hAnsi="Calibri"/>
                <w:b/>
                <w:sz w:val="22"/>
                <w:szCs w:val="22"/>
                <w:lang w:val="en-GB"/>
              </w:rPr>
              <w:t>Yes</w:t>
            </w:r>
            <w:r w:rsidRPr="0082441C">
              <w:rPr>
                <w:rFonts w:ascii="Calibri" w:hAnsi="Calibri"/>
                <w:b/>
                <w:sz w:val="22"/>
                <w:szCs w:val="22"/>
                <w:lang w:val="en-GB"/>
              </w:rPr>
              <w:t xml:space="preserve">                   </w:t>
            </w:r>
            <w:r w:rsidR="00AA54EA" w:rsidRPr="0082441C">
              <w:rPr>
                <w:rFonts w:ascii="Calibri" w:hAnsi="Calibri"/>
                <w:b/>
                <w:sz w:val="22"/>
                <w:szCs w:val="22"/>
                <w:lang w:val="en-GB"/>
              </w:rPr>
              <w:t>No</w:t>
            </w:r>
          </w:p>
          <w:p w:rsidR="00E215C0" w:rsidRPr="0082441C" w:rsidRDefault="00E215C0" w:rsidP="00FD7239">
            <w:pPr>
              <w:spacing w:line="276" w:lineRule="auto"/>
              <w:jc w:val="both"/>
              <w:rPr>
                <w:rFonts w:ascii="Calibri" w:hAnsi="Calibri"/>
                <w:b/>
                <w:sz w:val="22"/>
                <w:szCs w:val="22"/>
                <w:lang w:val="en-GB"/>
              </w:rPr>
            </w:pPr>
          </w:p>
          <w:p w:rsidR="00F24159" w:rsidRPr="00F24159" w:rsidRDefault="00AA54EA" w:rsidP="00F24159">
            <w:pPr>
              <w:tabs>
                <w:tab w:val="center" w:pos="4564"/>
              </w:tabs>
              <w:spacing w:before="120" w:line="276" w:lineRule="auto"/>
              <w:jc w:val="both"/>
              <w:rPr>
                <w:rFonts w:ascii="Calibri" w:hAnsi="Calibri"/>
                <w:sz w:val="22"/>
                <w:szCs w:val="22"/>
                <w:lang w:val="en-GB"/>
              </w:rPr>
            </w:pPr>
            <w:r w:rsidRPr="0082441C">
              <w:rPr>
                <w:rFonts w:ascii="Calibri" w:hAnsi="Calibri"/>
                <w:b/>
                <w:bCs/>
                <w:sz w:val="22"/>
                <w:szCs w:val="22"/>
                <w:lang w:val="en-GB"/>
              </w:rPr>
              <w:lastRenderedPageBreak/>
              <w:t>If no</w:t>
            </w:r>
            <w:r w:rsidR="00C91881" w:rsidRPr="0082441C">
              <w:rPr>
                <w:rFonts w:ascii="Calibri" w:hAnsi="Calibri"/>
                <w:b/>
                <w:bCs/>
                <w:sz w:val="22"/>
                <w:szCs w:val="22"/>
                <w:lang w:val="en-GB"/>
              </w:rPr>
              <w:t>, please provi</w:t>
            </w:r>
            <w:r w:rsidR="00F24159">
              <w:rPr>
                <w:rFonts w:ascii="Calibri" w:hAnsi="Calibri"/>
                <w:b/>
                <w:bCs/>
                <w:sz w:val="22"/>
                <w:szCs w:val="22"/>
                <w:lang w:val="en-GB"/>
              </w:rPr>
              <w:t>d</w:t>
            </w:r>
            <w:r w:rsidR="000B41AD">
              <w:rPr>
                <w:rFonts w:ascii="Calibri" w:hAnsi="Calibri"/>
                <w:b/>
                <w:bCs/>
                <w:sz w:val="22"/>
                <w:szCs w:val="22"/>
                <w:lang w:val="en-GB"/>
              </w:rPr>
              <w:t>e an explanation.</w:t>
            </w:r>
          </w:p>
          <w:p w:rsidR="00E215C0" w:rsidRPr="00F24159" w:rsidRDefault="00E215C0" w:rsidP="00F24159">
            <w:pPr>
              <w:rPr>
                <w:rFonts w:ascii="Calibri" w:hAnsi="Calibri"/>
                <w:sz w:val="22"/>
                <w:szCs w:val="22"/>
                <w:lang w:val="en-GB"/>
              </w:rPr>
            </w:pPr>
          </w:p>
        </w:tc>
      </w:tr>
      <w:tr w:rsidR="00484CE8" w:rsidRPr="0082441C" w:rsidTr="00C91881">
        <w:trPr>
          <w:trHeight w:val="3631"/>
        </w:trPr>
        <w:tc>
          <w:tcPr>
            <w:tcW w:w="92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4CE8" w:rsidRPr="0082441C" w:rsidRDefault="00AA54EA" w:rsidP="00FD7239">
            <w:pPr>
              <w:pStyle w:val="ListParagraph"/>
              <w:numPr>
                <w:ilvl w:val="0"/>
                <w:numId w:val="17"/>
              </w:numPr>
              <w:jc w:val="both"/>
              <w:rPr>
                <w:b/>
                <w:bCs/>
              </w:rPr>
            </w:pPr>
            <w:r w:rsidRPr="0082441C">
              <w:rPr>
                <w:b/>
                <w:bCs/>
              </w:rPr>
              <w:lastRenderedPageBreak/>
              <w:t>Does the support affect trade between Member States?</w:t>
            </w:r>
          </w:p>
          <w:p w:rsidR="00484CE8" w:rsidRPr="0082441C" w:rsidRDefault="00C91881" w:rsidP="00FD7239">
            <w:pPr>
              <w:spacing w:line="276" w:lineRule="auto"/>
              <w:jc w:val="both"/>
              <w:rPr>
                <w:rFonts w:ascii="Calibri" w:hAnsi="Calibri"/>
                <w:sz w:val="22"/>
                <w:szCs w:val="22"/>
                <w:lang w:val="en-GB"/>
              </w:rPr>
            </w:pPr>
            <w:r w:rsidRPr="0082441C">
              <w:rPr>
                <w:rFonts w:ascii="Calibri" w:hAnsi="Calibri"/>
                <w:sz w:val="22"/>
                <w:szCs w:val="22"/>
                <w:lang w:val="en-GB"/>
              </w:rPr>
              <w:t>It</w:t>
            </w:r>
            <w:r w:rsidR="00AA54EA" w:rsidRPr="0082441C">
              <w:rPr>
                <w:rFonts w:ascii="Calibri" w:hAnsi="Calibri"/>
                <w:sz w:val="22"/>
                <w:szCs w:val="22"/>
                <w:lang w:val="en-GB"/>
              </w:rPr>
              <w:t xml:space="preserve"> is sufficient th</w:t>
            </w:r>
            <w:r w:rsidRPr="0082441C">
              <w:rPr>
                <w:rFonts w:ascii="Calibri" w:hAnsi="Calibri"/>
                <w:sz w:val="22"/>
                <w:szCs w:val="22"/>
                <w:lang w:val="en-GB"/>
              </w:rPr>
              <w:t>at a product or service is trade</w:t>
            </w:r>
            <w:r w:rsidR="00AA54EA" w:rsidRPr="0082441C">
              <w:rPr>
                <w:rFonts w:ascii="Calibri" w:hAnsi="Calibri"/>
                <w:sz w:val="22"/>
                <w:szCs w:val="22"/>
                <w:lang w:val="en-GB"/>
              </w:rPr>
              <w:t xml:space="preserve">able between </w:t>
            </w:r>
            <w:r w:rsidRPr="0082441C">
              <w:rPr>
                <w:rFonts w:ascii="Calibri" w:hAnsi="Calibri"/>
                <w:sz w:val="22"/>
                <w:szCs w:val="22"/>
                <w:lang w:val="en-GB"/>
              </w:rPr>
              <w:t>M</w:t>
            </w:r>
            <w:r w:rsidR="00AA54EA" w:rsidRPr="0082441C">
              <w:rPr>
                <w:rFonts w:ascii="Calibri" w:hAnsi="Calibri"/>
                <w:sz w:val="22"/>
                <w:szCs w:val="22"/>
                <w:lang w:val="en-GB"/>
              </w:rPr>
              <w:t xml:space="preserve">ember </w:t>
            </w:r>
            <w:r w:rsidRPr="0082441C">
              <w:rPr>
                <w:rFonts w:ascii="Calibri" w:hAnsi="Calibri"/>
                <w:sz w:val="22"/>
                <w:szCs w:val="22"/>
                <w:lang w:val="en-GB"/>
              </w:rPr>
              <w:t>S</w:t>
            </w:r>
            <w:r w:rsidR="00AA54EA" w:rsidRPr="0082441C">
              <w:rPr>
                <w:rFonts w:ascii="Calibri" w:hAnsi="Calibri"/>
                <w:sz w:val="22"/>
                <w:szCs w:val="22"/>
                <w:lang w:val="en-GB"/>
              </w:rPr>
              <w:t>tates, even if the recipient of support does not itself export to other EU markets. This test is not met only in very limited circumstances</w:t>
            </w:r>
            <w:r w:rsidRPr="0082441C">
              <w:rPr>
                <w:rFonts w:ascii="Calibri" w:hAnsi="Calibri"/>
                <w:sz w:val="22"/>
                <w:szCs w:val="22"/>
                <w:lang w:val="en-GB"/>
              </w:rPr>
              <w:t>,</w:t>
            </w:r>
            <w:r w:rsidR="00AA54EA" w:rsidRPr="0082441C">
              <w:rPr>
                <w:rFonts w:ascii="Calibri" w:hAnsi="Calibri"/>
                <w:sz w:val="22"/>
                <w:szCs w:val="22"/>
                <w:lang w:val="en-GB"/>
              </w:rPr>
              <w:t xml:space="preserve"> e.g. where a single, small business is involved in </w:t>
            </w:r>
            <w:r w:rsidRPr="0082441C">
              <w:rPr>
                <w:rFonts w:ascii="Calibri" w:hAnsi="Calibri"/>
                <w:sz w:val="22"/>
                <w:szCs w:val="22"/>
                <w:lang w:val="en-GB"/>
              </w:rPr>
              <w:t>much</w:t>
            </w:r>
            <w:r w:rsidR="00AA54EA" w:rsidRPr="0082441C">
              <w:rPr>
                <w:rFonts w:ascii="Calibri" w:hAnsi="Calibri"/>
                <w:sz w:val="22"/>
                <w:szCs w:val="22"/>
                <w:lang w:val="en-GB"/>
              </w:rPr>
              <w:t xml:space="preserve"> localized activity</w:t>
            </w:r>
            <w:r w:rsidRPr="0082441C">
              <w:rPr>
                <w:rFonts w:ascii="Calibri" w:hAnsi="Calibri"/>
                <w:sz w:val="22"/>
                <w:szCs w:val="22"/>
                <w:lang w:val="en-GB"/>
              </w:rPr>
              <w:t>,</w:t>
            </w:r>
            <w:r w:rsidR="00AA54EA" w:rsidRPr="0082441C">
              <w:rPr>
                <w:rFonts w:ascii="Calibri" w:hAnsi="Calibri"/>
                <w:sz w:val="22"/>
                <w:szCs w:val="22"/>
                <w:lang w:val="en-GB"/>
              </w:rPr>
              <w:t xml:space="preserve"> e.g. hairdressers. </w:t>
            </w:r>
          </w:p>
          <w:p w:rsidR="00484CE8" w:rsidRPr="0082441C" w:rsidRDefault="00484CE8" w:rsidP="00FD7239">
            <w:pPr>
              <w:spacing w:line="276" w:lineRule="auto"/>
              <w:jc w:val="both"/>
              <w:rPr>
                <w:rFonts w:ascii="Calibri" w:hAnsi="Calibri"/>
                <w:sz w:val="22"/>
                <w:szCs w:val="22"/>
                <w:lang w:val="en-GB"/>
              </w:rPr>
            </w:pPr>
          </w:p>
          <w:p w:rsidR="00484CE8" w:rsidRPr="0082441C" w:rsidRDefault="00C91881" w:rsidP="00FD7239">
            <w:pPr>
              <w:spacing w:line="276" w:lineRule="auto"/>
              <w:jc w:val="both"/>
              <w:rPr>
                <w:rFonts w:ascii="Calibri" w:hAnsi="Calibri"/>
                <w:b/>
                <w:sz w:val="22"/>
                <w:szCs w:val="22"/>
                <w:lang w:val="en-GB"/>
              </w:rPr>
            </w:pPr>
            <w:r w:rsidRPr="0082441C">
              <w:rPr>
                <w:rFonts w:ascii="Calibri" w:hAnsi="Calibri"/>
                <w:b/>
                <w:sz w:val="22"/>
                <w:szCs w:val="22"/>
                <w:lang w:val="en-GB"/>
              </w:rPr>
              <w:t xml:space="preserve">          </w:t>
            </w:r>
            <w:r w:rsidR="008D50E6" w:rsidRPr="0082441C">
              <w:rPr>
                <w:rFonts w:ascii="Calibri" w:hAnsi="Calibri"/>
                <w:b/>
                <w:sz w:val="22"/>
                <w:szCs w:val="22"/>
                <w:lang w:val="en-GB"/>
              </w:rPr>
              <w:t xml:space="preserve">  </w:t>
            </w:r>
            <w:r w:rsidR="00AA54EA" w:rsidRPr="0082441C">
              <w:rPr>
                <w:rFonts w:ascii="Calibri" w:hAnsi="Calibri"/>
                <w:b/>
                <w:sz w:val="22"/>
                <w:szCs w:val="22"/>
                <w:lang w:val="en-GB"/>
              </w:rPr>
              <w:t>Yes</w:t>
            </w:r>
            <w:r w:rsidRPr="0082441C">
              <w:rPr>
                <w:rFonts w:ascii="Calibri" w:hAnsi="Calibri"/>
                <w:b/>
                <w:sz w:val="22"/>
                <w:szCs w:val="22"/>
                <w:lang w:val="en-GB"/>
              </w:rPr>
              <w:t xml:space="preserve"> </w:t>
            </w:r>
            <w:r w:rsidR="008D50E6" w:rsidRPr="0082441C">
              <w:rPr>
                <w:rFonts w:ascii="Calibri" w:hAnsi="Calibri"/>
                <w:b/>
                <w:sz w:val="22"/>
                <w:szCs w:val="22"/>
                <w:lang w:val="en-GB"/>
              </w:rPr>
              <w:t xml:space="preserve">                 </w:t>
            </w:r>
            <w:r w:rsidRPr="0082441C">
              <w:rPr>
                <w:rFonts w:ascii="Calibri" w:hAnsi="Calibri"/>
                <w:b/>
                <w:sz w:val="22"/>
                <w:szCs w:val="22"/>
                <w:lang w:val="en-GB"/>
              </w:rPr>
              <w:t xml:space="preserve"> </w:t>
            </w:r>
            <w:r w:rsidR="00AA54EA" w:rsidRPr="0082441C">
              <w:rPr>
                <w:rFonts w:ascii="Calibri" w:hAnsi="Calibri"/>
                <w:b/>
                <w:sz w:val="22"/>
                <w:szCs w:val="22"/>
                <w:lang w:val="en-GB"/>
              </w:rPr>
              <w:t>No</w:t>
            </w:r>
          </w:p>
          <w:p w:rsidR="00C91881" w:rsidRPr="0082441C" w:rsidRDefault="00C91881" w:rsidP="00FD7239">
            <w:pPr>
              <w:spacing w:line="276" w:lineRule="auto"/>
              <w:jc w:val="both"/>
              <w:rPr>
                <w:rFonts w:ascii="Calibri" w:hAnsi="Calibri"/>
                <w:b/>
                <w:sz w:val="22"/>
                <w:szCs w:val="22"/>
                <w:lang w:val="en-GB"/>
              </w:rPr>
            </w:pPr>
          </w:p>
          <w:p w:rsidR="00484CE8" w:rsidRPr="0082441C" w:rsidRDefault="00AA54EA" w:rsidP="008130C5">
            <w:pPr>
              <w:spacing w:before="120" w:line="276" w:lineRule="auto"/>
              <w:jc w:val="both"/>
              <w:rPr>
                <w:rFonts w:ascii="Calibri" w:hAnsi="Calibri"/>
                <w:sz w:val="22"/>
                <w:szCs w:val="22"/>
                <w:lang w:val="en-GB"/>
              </w:rPr>
            </w:pPr>
            <w:r w:rsidRPr="0082441C">
              <w:rPr>
                <w:rFonts w:ascii="Calibri" w:hAnsi="Calibri"/>
                <w:b/>
                <w:bCs/>
                <w:sz w:val="22"/>
                <w:szCs w:val="22"/>
                <w:lang w:val="en-GB"/>
              </w:rPr>
              <w:t>If no</w:t>
            </w:r>
            <w:r w:rsidR="008130C5">
              <w:rPr>
                <w:rFonts w:ascii="Calibri" w:hAnsi="Calibri"/>
                <w:b/>
                <w:bCs/>
                <w:sz w:val="22"/>
                <w:szCs w:val="22"/>
                <w:lang w:val="en-GB"/>
              </w:rPr>
              <w:t>, please provide an explanation.</w:t>
            </w:r>
          </w:p>
          <w:p w:rsidR="00312133" w:rsidRPr="0082441C" w:rsidRDefault="00312133" w:rsidP="00FD7239">
            <w:pPr>
              <w:spacing w:line="276" w:lineRule="auto"/>
              <w:jc w:val="both"/>
              <w:rPr>
                <w:rFonts w:ascii="Calibri" w:hAnsi="Calibri"/>
                <w:sz w:val="22"/>
                <w:szCs w:val="22"/>
                <w:lang w:val="en-GB"/>
              </w:rPr>
            </w:pPr>
          </w:p>
          <w:p w:rsidR="00312133" w:rsidRPr="0082441C" w:rsidRDefault="00312133" w:rsidP="00FD7239">
            <w:pPr>
              <w:spacing w:line="276" w:lineRule="auto"/>
              <w:jc w:val="both"/>
              <w:rPr>
                <w:rFonts w:ascii="Calibri" w:hAnsi="Calibri"/>
                <w:sz w:val="22"/>
                <w:szCs w:val="22"/>
                <w:lang w:val="en-GB"/>
              </w:rPr>
            </w:pPr>
          </w:p>
        </w:tc>
      </w:tr>
    </w:tbl>
    <w:p w:rsidR="00484CE8" w:rsidRPr="001B0229" w:rsidRDefault="00484CE8" w:rsidP="00FD7239">
      <w:pPr>
        <w:widowControl w:val="0"/>
        <w:spacing w:line="276" w:lineRule="auto"/>
        <w:jc w:val="both"/>
        <w:outlineLvl w:val="0"/>
        <w:rPr>
          <w:rFonts w:ascii="Calibri" w:hAnsi="Calibri"/>
          <w:b/>
          <w:bCs/>
          <w:u w:val="single"/>
          <w:lang w:val="en-GB"/>
        </w:rPr>
      </w:pPr>
    </w:p>
    <w:p w:rsidR="00484CE8" w:rsidRPr="008130C5" w:rsidRDefault="005559A3" w:rsidP="00FD7239">
      <w:pPr>
        <w:pStyle w:val="Heading2"/>
        <w:spacing w:before="0" w:line="276" w:lineRule="auto"/>
        <w:jc w:val="both"/>
        <w:rPr>
          <w:rFonts w:ascii="Calibri" w:eastAsia="Times New Roman" w:hAnsi="Calibri" w:cs="Times New Roman"/>
          <w:i w:val="0"/>
          <w:iCs w:val="0"/>
          <w:sz w:val="22"/>
          <w:szCs w:val="22"/>
          <w:lang w:val="en-GB"/>
        </w:rPr>
      </w:pPr>
      <w:r w:rsidRPr="008130C5">
        <w:rPr>
          <w:rFonts w:ascii="Calibri" w:hAnsi="Calibri"/>
          <w:i w:val="0"/>
          <w:iCs w:val="0"/>
          <w:sz w:val="22"/>
          <w:szCs w:val="22"/>
          <w:lang w:val="en-GB"/>
        </w:rPr>
        <w:t>If all of four criteria above are marked as “yes” please consider the following questions:</w:t>
      </w:r>
    </w:p>
    <w:p w:rsidR="00484CE8" w:rsidRPr="008130C5" w:rsidRDefault="00484CE8" w:rsidP="00FD7239">
      <w:pPr>
        <w:widowControl w:val="0"/>
        <w:spacing w:line="276" w:lineRule="auto"/>
        <w:jc w:val="both"/>
        <w:rPr>
          <w:rFonts w:ascii="Calibri" w:hAnsi="Calibri"/>
          <w:b/>
          <w:bCs/>
          <w:sz w:val="22"/>
          <w:szCs w:val="22"/>
          <w:lang w:val="en-GB"/>
        </w:rPr>
      </w:pPr>
    </w:p>
    <w:tbl>
      <w:tblPr>
        <w:tblW w:w="939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396"/>
      </w:tblGrid>
      <w:tr w:rsidR="00484CE8" w:rsidRPr="008130C5" w:rsidTr="00312133">
        <w:trPr>
          <w:trHeight w:val="1849"/>
        </w:trPr>
        <w:tc>
          <w:tcPr>
            <w:tcW w:w="9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4CE8" w:rsidRPr="002C4F2C" w:rsidRDefault="00AA54EA" w:rsidP="00FD7239">
            <w:pPr>
              <w:spacing w:line="276" w:lineRule="auto"/>
              <w:jc w:val="both"/>
              <w:rPr>
                <w:rFonts w:ascii="Calibri" w:hAnsi="Calibri"/>
                <w:b/>
                <w:bCs/>
                <w:sz w:val="22"/>
                <w:szCs w:val="22"/>
                <w:lang w:val="en-GB"/>
              </w:rPr>
            </w:pPr>
            <w:r w:rsidRPr="008130C5">
              <w:rPr>
                <w:rFonts w:ascii="Calibri" w:hAnsi="Calibri"/>
                <w:b/>
                <w:bCs/>
                <w:sz w:val="22"/>
                <w:szCs w:val="22"/>
                <w:lang w:val="en-GB"/>
              </w:rPr>
              <w:t xml:space="preserve">Please provide a summary of your </w:t>
            </w:r>
            <w:r w:rsidR="005559A3" w:rsidRPr="008130C5">
              <w:rPr>
                <w:rFonts w:ascii="Calibri" w:hAnsi="Calibri"/>
                <w:b/>
                <w:bCs/>
                <w:sz w:val="22"/>
                <w:szCs w:val="22"/>
                <w:lang w:val="en-GB"/>
              </w:rPr>
              <w:t>init</w:t>
            </w:r>
            <w:r w:rsidRPr="008130C5">
              <w:rPr>
                <w:rFonts w:ascii="Calibri" w:hAnsi="Calibri"/>
                <w:b/>
                <w:bCs/>
                <w:sz w:val="22"/>
                <w:szCs w:val="22"/>
                <w:lang w:val="en-GB"/>
              </w:rPr>
              <w:t>ial a</w:t>
            </w:r>
            <w:r w:rsidR="005559A3" w:rsidRPr="008130C5">
              <w:rPr>
                <w:rFonts w:ascii="Calibri" w:hAnsi="Calibri"/>
                <w:b/>
                <w:bCs/>
                <w:sz w:val="22"/>
                <w:szCs w:val="22"/>
                <w:lang w:val="en-GB"/>
              </w:rPr>
              <w:t>ssessment</w:t>
            </w:r>
            <w:r w:rsidR="00AC6B2A">
              <w:rPr>
                <w:rFonts w:ascii="Calibri" w:hAnsi="Calibri"/>
                <w:b/>
                <w:bCs/>
                <w:sz w:val="22"/>
                <w:szCs w:val="22"/>
                <w:lang w:val="en-GB"/>
              </w:rPr>
              <w:t xml:space="preserve"> of whether the part or entire O</w:t>
            </w:r>
            <w:r w:rsidR="005559A3" w:rsidRPr="008130C5">
              <w:rPr>
                <w:rFonts w:ascii="Calibri" w:hAnsi="Calibri"/>
                <w:b/>
                <w:bCs/>
                <w:sz w:val="22"/>
                <w:szCs w:val="22"/>
                <w:lang w:val="en-GB"/>
              </w:rPr>
              <w:t>peration</w:t>
            </w:r>
            <w:r w:rsidR="00852880" w:rsidRPr="008130C5">
              <w:rPr>
                <w:rFonts w:ascii="Calibri" w:hAnsi="Calibri"/>
                <w:b/>
                <w:bCs/>
                <w:sz w:val="22"/>
                <w:szCs w:val="22"/>
                <w:lang w:val="en-GB"/>
              </w:rPr>
              <w:t xml:space="preserve"> is S</w:t>
            </w:r>
            <w:r w:rsidRPr="008130C5">
              <w:rPr>
                <w:rFonts w:ascii="Calibri" w:hAnsi="Calibri"/>
                <w:b/>
                <w:bCs/>
                <w:sz w:val="22"/>
                <w:szCs w:val="22"/>
                <w:lang w:val="en-GB"/>
              </w:rPr>
              <w:t xml:space="preserve">tate </w:t>
            </w:r>
            <w:r w:rsidR="002C4F2C">
              <w:rPr>
                <w:rFonts w:ascii="Calibri" w:hAnsi="Calibri"/>
                <w:b/>
                <w:bCs/>
                <w:sz w:val="22"/>
                <w:szCs w:val="22"/>
                <w:lang w:val="en-GB"/>
              </w:rPr>
              <w:t>a</w:t>
            </w:r>
            <w:r w:rsidR="005559A3" w:rsidRPr="008130C5">
              <w:rPr>
                <w:rFonts w:ascii="Calibri" w:hAnsi="Calibri"/>
                <w:b/>
                <w:bCs/>
                <w:sz w:val="22"/>
                <w:szCs w:val="22"/>
                <w:lang w:val="en-GB"/>
              </w:rPr>
              <w:t>id</w:t>
            </w:r>
            <w:r w:rsidRPr="008130C5">
              <w:rPr>
                <w:rFonts w:ascii="Calibri" w:hAnsi="Calibri"/>
                <w:b/>
                <w:bCs/>
                <w:sz w:val="22"/>
                <w:szCs w:val="22"/>
                <w:lang w:val="en-GB"/>
              </w:rPr>
              <w:t xml:space="preserve">:  </w:t>
            </w:r>
          </w:p>
        </w:tc>
      </w:tr>
      <w:tr w:rsidR="00484CE8" w:rsidRPr="008130C5">
        <w:trPr>
          <w:trHeight w:val="1800"/>
        </w:trPr>
        <w:tc>
          <w:tcPr>
            <w:tcW w:w="9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4CE8" w:rsidRPr="008130C5" w:rsidRDefault="00AA54EA" w:rsidP="00FD7239">
            <w:pPr>
              <w:spacing w:line="276" w:lineRule="auto"/>
              <w:jc w:val="both"/>
              <w:rPr>
                <w:rFonts w:ascii="Calibri" w:hAnsi="Calibri"/>
                <w:b/>
                <w:bCs/>
                <w:sz w:val="22"/>
                <w:szCs w:val="22"/>
                <w:lang w:val="en-GB"/>
              </w:rPr>
            </w:pPr>
            <w:r w:rsidRPr="008130C5">
              <w:rPr>
                <w:rFonts w:ascii="Calibri" w:hAnsi="Calibri"/>
                <w:b/>
                <w:bCs/>
                <w:sz w:val="22"/>
                <w:szCs w:val="22"/>
                <w:lang w:val="en-GB"/>
              </w:rPr>
              <w:t xml:space="preserve">Please also provide details of any particular areas of uncertainty or questions which you would like the </w:t>
            </w:r>
            <w:r w:rsidR="005559A3" w:rsidRPr="008130C5">
              <w:rPr>
                <w:rFonts w:ascii="Calibri" w:hAnsi="Calibri"/>
                <w:b/>
                <w:bCs/>
                <w:sz w:val="22"/>
                <w:szCs w:val="22"/>
                <w:lang w:val="en-GB"/>
              </w:rPr>
              <w:t xml:space="preserve">Joint </w:t>
            </w:r>
            <w:r w:rsidRPr="008130C5">
              <w:rPr>
                <w:rFonts w:ascii="Calibri" w:hAnsi="Calibri"/>
                <w:b/>
                <w:bCs/>
                <w:sz w:val="22"/>
                <w:szCs w:val="22"/>
                <w:lang w:val="en-GB"/>
              </w:rPr>
              <w:t>Steering Committee to consider:</w:t>
            </w:r>
          </w:p>
          <w:p w:rsidR="00484CE8" w:rsidRPr="008130C5" w:rsidRDefault="00484CE8" w:rsidP="00FD7239">
            <w:pPr>
              <w:spacing w:line="276" w:lineRule="auto"/>
              <w:jc w:val="both"/>
              <w:rPr>
                <w:rFonts w:ascii="Calibri" w:hAnsi="Calibri"/>
                <w:b/>
                <w:bCs/>
                <w:sz w:val="22"/>
                <w:szCs w:val="22"/>
                <w:lang w:val="en-GB"/>
              </w:rPr>
            </w:pPr>
          </w:p>
          <w:p w:rsidR="00484CE8" w:rsidRPr="008130C5" w:rsidRDefault="00484CE8" w:rsidP="00FD7239">
            <w:pPr>
              <w:spacing w:line="276" w:lineRule="auto"/>
              <w:jc w:val="both"/>
              <w:rPr>
                <w:rFonts w:ascii="Calibri" w:hAnsi="Calibri"/>
                <w:b/>
                <w:bCs/>
                <w:sz w:val="22"/>
                <w:szCs w:val="22"/>
                <w:lang w:val="en-GB"/>
              </w:rPr>
            </w:pPr>
          </w:p>
          <w:p w:rsidR="00484CE8" w:rsidRPr="008130C5" w:rsidRDefault="00484CE8" w:rsidP="00FD7239">
            <w:pPr>
              <w:spacing w:line="276" w:lineRule="auto"/>
              <w:jc w:val="both"/>
              <w:rPr>
                <w:rFonts w:ascii="Calibri" w:hAnsi="Calibri"/>
                <w:sz w:val="22"/>
                <w:szCs w:val="22"/>
                <w:lang w:val="en-GB"/>
              </w:rPr>
            </w:pPr>
          </w:p>
        </w:tc>
      </w:tr>
    </w:tbl>
    <w:p w:rsidR="00484CE8" w:rsidRPr="008130C5" w:rsidRDefault="00484CE8" w:rsidP="00FD7239">
      <w:pPr>
        <w:widowControl w:val="0"/>
        <w:spacing w:line="276" w:lineRule="auto"/>
        <w:jc w:val="both"/>
        <w:rPr>
          <w:rFonts w:ascii="Calibri" w:hAnsi="Calibri"/>
          <w:b/>
          <w:bCs/>
          <w:sz w:val="22"/>
          <w:szCs w:val="22"/>
          <w:lang w:val="en-GB"/>
        </w:rPr>
      </w:pPr>
    </w:p>
    <w:p w:rsidR="004246B0" w:rsidRPr="008130C5" w:rsidRDefault="00AC6B2A" w:rsidP="00FD7239">
      <w:pPr>
        <w:spacing w:line="276" w:lineRule="auto"/>
        <w:jc w:val="both"/>
        <w:rPr>
          <w:rFonts w:ascii="Calibri" w:hAnsi="Calibri"/>
          <w:sz w:val="22"/>
          <w:szCs w:val="22"/>
          <w:lang w:val="en-GB"/>
        </w:rPr>
      </w:pPr>
      <w:r>
        <w:rPr>
          <w:rFonts w:ascii="Calibri" w:hAnsi="Calibri"/>
          <w:sz w:val="22"/>
          <w:szCs w:val="22"/>
          <w:lang w:val="en-GB"/>
        </w:rPr>
        <w:t>Signed on behalf of the A</w:t>
      </w:r>
      <w:r w:rsidR="004246B0" w:rsidRPr="008130C5">
        <w:rPr>
          <w:rFonts w:ascii="Calibri" w:hAnsi="Calibri"/>
          <w:sz w:val="22"/>
          <w:szCs w:val="22"/>
          <w:lang w:val="en-GB"/>
        </w:rPr>
        <w:t>pplicant</w:t>
      </w:r>
      <w:r w:rsidR="00926902">
        <w:rPr>
          <w:rFonts w:ascii="Calibri" w:hAnsi="Calibri"/>
          <w:sz w:val="22"/>
          <w:szCs w:val="22"/>
          <w:lang w:val="en-GB"/>
        </w:rPr>
        <w:t>/Partner</w:t>
      </w:r>
    </w:p>
    <w:p w:rsidR="00312133" w:rsidRPr="008130C5" w:rsidRDefault="00312133" w:rsidP="00FD7239">
      <w:pPr>
        <w:spacing w:line="276" w:lineRule="auto"/>
        <w:jc w:val="both"/>
        <w:rPr>
          <w:rFonts w:ascii="Calibri" w:hAnsi="Calibri"/>
          <w:sz w:val="22"/>
          <w:szCs w:val="22"/>
          <w:lang w:val="en-GB"/>
        </w:rPr>
      </w:pPr>
    </w:p>
    <w:p w:rsidR="004246B0" w:rsidRPr="008130C5" w:rsidRDefault="004246B0" w:rsidP="00FD7239">
      <w:pPr>
        <w:spacing w:line="276" w:lineRule="auto"/>
        <w:jc w:val="both"/>
        <w:rPr>
          <w:rFonts w:ascii="Calibri" w:hAnsi="Calibri"/>
          <w:sz w:val="22"/>
          <w:szCs w:val="22"/>
          <w:lang w:val="en-GB"/>
        </w:rPr>
      </w:pPr>
      <w:r w:rsidRPr="008130C5">
        <w:rPr>
          <w:rFonts w:ascii="Calibri" w:hAnsi="Calibri"/>
          <w:sz w:val="22"/>
          <w:szCs w:val="22"/>
          <w:lang w:val="en-GB"/>
        </w:rPr>
        <w:t>…………………………………….</w:t>
      </w:r>
      <w:r w:rsidRPr="008130C5">
        <w:rPr>
          <w:rFonts w:ascii="Calibri" w:hAnsi="Calibri"/>
          <w:sz w:val="22"/>
          <w:szCs w:val="22"/>
          <w:lang w:val="en-GB"/>
        </w:rPr>
        <w:tab/>
      </w:r>
      <w:r w:rsidRPr="008130C5">
        <w:rPr>
          <w:rFonts w:ascii="Calibri" w:hAnsi="Calibri"/>
          <w:sz w:val="22"/>
          <w:szCs w:val="22"/>
          <w:lang w:val="en-GB"/>
        </w:rPr>
        <w:tab/>
      </w:r>
    </w:p>
    <w:p w:rsidR="004246B0" w:rsidRPr="008130C5" w:rsidRDefault="004246B0" w:rsidP="00FD7239">
      <w:pPr>
        <w:spacing w:line="276" w:lineRule="auto"/>
        <w:jc w:val="both"/>
        <w:rPr>
          <w:rFonts w:ascii="Calibri" w:hAnsi="Calibri"/>
          <w:i/>
          <w:sz w:val="22"/>
          <w:szCs w:val="22"/>
          <w:lang w:val="en-GB"/>
        </w:rPr>
      </w:pPr>
      <w:r w:rsidRPr="008130C5">
        <w:rPr>
          <w:rFonts w:ascii="Calibri" w:hAnsi="Calibri"/>
          <w:i/>
          <w:sz w:val="22"/>
          <w:szCs w:val="22"/>
          <w:lang w:val="en-GB"/>
        </w:rPr>
        <w:t>(Date/month/year)</w:t>
      </w:r>
    </w:p>
    <w:p w:rsidR="00312133" w:rsidRPr="008130C5" w:rsidRDefault="00312133" w:rsidP="00FD7239">
      <w:pPr>
        <w:spacing w:line="276" w:lineRule="auto"/>
        <w:jc w:val="both"/>
        <w:rPr>
          <w:rFonts w:ascii="Calibri" w:hAnsi="Calibri"/>
          <w:i/>
          <w:sz w:val="22"/>
          <w:szCs w:val="22"/>
          <w:lang w:val="en-GB"/>
        </w:rPr>
      </w:pPr>
    </w:p>
    <w:p w:rsidR="005F3805" w:rsidRPr="008130C5" w:rsidRDefault="005F3805" w:rsidP="00FD7239">
      <w:pPr>
        <w:spacing w:line="276" w:lineRule="auto"/>
        <w:jc w:val="both"/>
        <w:rPr>
          <w:rFonts w:ascii="Calibri" w:hAnsi="Calibri"/>
          <w:i/>
          <w:sz w:val="22"/>
          <w:szCs w:val="22"/>
          <w:lang w:val="en-GB"/>
        </w:rPr>
      </w:pPr>
    </w:p>
    <w:p w:rsidR="004246B0" w:rsidRPr="008130C5" w:rsidRDefault="004246B0" w:rsidP="00FD7239">
      <w:pPr>
        <w:spacing w:line="276" w:lineRule="auto"/>
        <w:jc w:val="both"/>
        <w:rPr>
          <w:rFonts w:ascii="Calibri" w:hAnsi="Calibri"/>
          <w:sz w:val="22"/>
          <w:szCs w:val="22"/>
          <w:lang w:val="en-GB"/>
        </w:rPr>
      </w:pPr>
      <w:r w:rsidRPr="008130C5">
        <w:rPr>
          <w:rFonts w:ascii="Calibri" w:hAnsi="Calibri"/>
          <w:sz w:val="22"/>
          <w:szCs w:val="22"/>
          <w:lang w:val="en-GB"/>
        </w:rPr>
        <w:t>…………………………………….</w:t>
      </w:r>
      <w:r w:rsidRPr="008130C5">
        <w:rPr>
          <w:rFonts w:ascii="Calibri" w:hAnsi="Calibri"/>
          <w:sz w:val="22"/>
          <w:szCs w:val="22"/>
          <w:lang w:val="en-GB"/>
        </w:rPr>
        <w:tab/>
      </w:r>
      <w:r w:rsidRPr="008130C5">
        <w:rPr>
          <w:rFonts w:ascii="Calibri" w:hAnsi="Calibri"/>
          <w:sz w:val="22"/>
          <w:szCs w:val="22"/>
          <w:lang w:val="en-GB"/>
        </w:rPr>
        <w:tab/>
      </w:r>
    </w:p>
    <w:p w:rsidR="004246B0" w:rsidRPr="008130C5" w:rsidRDefault="004246B0" w:rsidP="00FD7239">
      <w:pPr>
        <w:spacing w:line="276" w:lineRule="auto"/>
        <w:jc w:val="both"/>
        <w:rPr>
          <w:rFonts w:ascii="Calibri" w:hAnsi="Calibri"/>
          <w:b/>
          <w:bCs/>
          <w:sz w:val="22"/>
          <w:szCs w:val="22"/>
          <w:lang w:val="bg-BG"/>
        </w:rPr>
      </w:pPr>
      <w:r w:rsidRPr="008130C5">
        <w:rPr>
          <w:rFonts w:ascii="Calibri" w:hAnsi="Calibri"/>
          <w:i/>
          <w:sz w:val="22"/>
          <w:szCs w:val="22"/>
          <w:lang w:val="en-GB"/>
        </w:rPr>
        <w:t>(Signature and stamp)</w:t>
      </w:r>
      <w:r w:rsidRPr="008130C5">
        <w:rPr>
          <w:rFonts w:ascii="Calibri" w:hAnsi="Calibri"/>
          <w:b/>
          <w:bCs/>
          <w:sz w:val="22"/>
          <w:szCs w:val="22"/>
          <w:lang w:val="bg-BG"/>
        </w:rPr>
        <w:t xml:space="preserve">                                                                                            </w:t>
      </w:r>
    </w:p>
    <w:p w:rsidR="00484CE8" w:rsidRPr="008130C5" w:rsidRDefault="00484CE8" w:rsidP="00FD7239">
      <w:pPr>
        <w:spacing w:line="276" w:lineRule="auto"/>
        <w:rPr>
          <w:rFonts w:ascii="Calibri" w:hAnsi="Calibri"/>
          <w:sz w:val="22"/>
          <w:szCs w:val="22"/>
          <w:lang w:val="en-GB"/>
        </w:rPr>
      </w:pPr>
    </w:p>
    <w:sectPr w:rsidR="00484CE8" w:rsidRPr="008130C5" w:rsidSect="00484CE8">
      <w:headerReference w:type="even" r:id="rId9"/>
      <w:headerReference w:type="default" r:id="rId10"/>
      <w:footerReference w:type="even" r:id="rId11"/>
      <w:footerReference w:type="default" r:id="rId12"/>
      <w:headerReference w:type="first" r:id="rId13"/>
      <w:footerReference w:type="first" r:id="rId14"/>
      <w:pgSz w:w="11900" w:h="16840"/>
      <w:pgMar w:top="1418" w:right="924" w:bottom="1361" w:left="1797" w:header="709"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263" w:rsidRDefault="00803263" w:rsidP="00484CE8">
      <w:r>
        <w:separator/>
      </w:r>
    </w:p>
  </w:endnote>
  <w:endnote w:type="continuationSeparator" w:id="0">
    <w:p w:rsidR="00803263" w:rsidRDefault="00803263" w:rsidP="00484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12B" w:rsidRDefault="000B51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0E6" w:rsidRDefault="008D50E6">
    <w:pPr>
      <w:pStyle w:val="Footer"/>
      <w:jc w:val="right"/>
    </w:pPr>
  </w:p>
  <w:p w:rsidR="008D50E6" w:rsidRDefault="008D50E6">
    <w:pPr>
      <w:pStyle w:val="Footer"/>
      <w:tabs>
        <w:tab w:val="clear" w:pos="4153"/>
        <w:tab w:val="clear" w:pos="8306"/>
        <w:tab w:val="center" w:pos="1729"/>
        <w:tab w:val="right" w:pos="1959"/>
      </w:tabs>
      <w:ind w:right="360"/>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12B" w:rsidRDefault="000B51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263" w:rsidRDefault="00803263" w:rsidP="00484CE8">
      <w:r>
        <w:separator/>
      </w:r>
    </w:p>
  </w:footnote>
  <w:footnote w:type="continuationSeparator" w:id="0">
    <w:p w:rsidR="00803263" w:rsidRDefault="00803263" w:rsidP="00484C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12B" w:rsidRDefault="000B51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0E6" w:rsidRDefault="000B512B">
    <w:pPr>
      <w:pStyle w:val="HeaderFooter"/>
    </w:pPr>
    <w:r>
      <w:rPr>
        <w:noProof/>
        <w:lang w:val="en-US" w:eastAsia="en-US"/>
      </w:rPr>
      <w:drawing>
        <wp:inline distT="0" distB="0" distL="0" distR="0" wp14:anchorId="263E2B83" wp14:editId="3A180021">
          <wp:extent cx="3390900" cy="636905"/>
          <wp:effectExtent l="0" t="0" r="0" b="0"/>
          <wp:docPr id="5" name="Picture 5" descr="C:\Users\Matilda.Copic\Desktop\Interreg_FinalniLogotip_Hrvatska-Srbija_Croatia-Serbia IPA.png"/>
          <wp:cNvGraphicFramePr/>
          <a:graphic xmlns:a="http://schemas.openxmlformats.org/drawingml/2006/main">
            <a:graphicData uri="http://schemas.openxmlformats.org/drawingml/2006/picture">
              <pic:pic xmlns:pic="http://schemas.openxmlformats.org/drawingml/2006/picture">
                <pic:nvPicPr>
                  <pic:cNvPr id="5" name="Picture 5" descr="C:\Users\Matilda.Copic\Desktop\Interreg_FinalniLogotip_Hrvatska-Srbija_Croatia-Serbia IPA.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90900" cy="63690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12B" w:rsidRDefault="000B51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B6064"/>
    <w:multiLevelType w:val="hybridMultilevel"/>
    <w:tmpl w:val="8ABCD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F01AB9"/>
    <w:multiLevelType w:val="hybridMultilevel"/>
    <w:tmpl w:val="D1683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6E0D86"/>
    <w:multiLevelType w:val="hybridMultilevel"/>
    <w:tmpl w:val="E91A2178"/>
    <w:lvl w:ilvl="0" w:tplc="04090005">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
    <w:nsid w:val="2508558E"/>
    <w:multiLevelType w:val="multilevel"/>
    <w:tmpl w:val="B16878B0"/>
    <w:lvl w:ilvl="0">
      <w:start w:val="1"/>
      <w:numFmt w:val="bullet"/>
      <w:lvlText w:val="•"/>
      <w:lvlJc w:val="left"/>
      <w:rPr>
        <w:b w:val="0"/>
        <w:bCs w:val="0"/>
        <w:position w:val="0"/>
      </w:rPr>
    </w:lvl>
    <w:lvl w:ilvl="1">
      <w:start w:val="1"/>
      <w:numFmt w:val="bullet"/>
      <w:lvlText w:val="o"/>
      <w:lvlJc w:val="left"/>
      <w:rPr>
        <w:b w:val="0"/>
        <w:bCs w:val="0"/>
        <w:position w:val="0"/>
      </w:rPr>
    </w:lvl>
    <w:lvl w:ilvl="2">
      <w:start w:val="1"/>
      <w:numFmt w:val="bullet"/>
      <w:lvlText w:val="▪"/>
      <w:lvlJc w:val="left"/>
      <w:rPr>
        <w:b w:val="0"/>
        <w:bCs w:val="0"/>
        <w:position w:val="0"/>
      </w:rPr>
    </w:lvl>
    <w:lvl w:ilvl="3">
      <w:start w:val="1"/>
      <w:numFmt w:val="bullet"/>
      <w:lvlText w:val="▪"/>
      <w:lvlJc w:val="left"/>
      <w:rPr>
        <w:b w:val="0"/>
        <w:bCs w:val="0"/>
        <w:position w:val="0"/>
      </w:rPr>
    </w:lvl>
    <w:lvl w:ilvl="4">
      <w:start w:val="1"/>
      <w:numFmt w:val="bullet"/>
      <w:lvlText w:val="▪"/>
      <w:lvlJc w:val="left"/>
      <w:rPr>
        <w:b w:val="0"/>
        <w:bCs w:val="0"/>
        <w:position w:val="0"/>
      </w:rPr>
    </w:lvl>
    <w:lvl w:ilvl="5">
      <w:start w:val="1"/>
      <w:numFmt w:val="bullet"/>
      <w:lvlText w:val="▪"/>
      <w:lvlJc w:val="left"/>
      <w:rPr>
        <w:b w:val="0"/>
        <w:bCs w:val="0"/>
        <w:position w:val="0"/>
      </w:rPr>
    </w:lvl>
    <w:lvl w:ilvl="6">
      <w:start w:val="1"/>
      <w:numFmt w:val="bullet"/>
      <w:lvlText w:val="▪"/>
      <w:lvlJc w:val="left"/>
      <w:rPr>
        <w:b w:val="0"/>
        <w:bCs w:val="0"/>
        <w:position w:val="0"/>
      </w:rPr>
    </w:lvl>
    <w:lvl w:ilvl="7">
      <w:start w:val="1"/>
      <w:numFmt w:val="bullet"/>
      <w:lvlText w:val="▪"/>
      <w:lvlJc w:val="left"/>
      <w:rPr>
        <w:b w:val="0"/>
        <w:bCs w:val="0"/>
        <w:position w:val="0"/>
      </w:rPr>
    </w:lvl>
    <w:lvl w:ilvl="8">
      <w:start w:val="1"/>
      <w:numFmt w:val="bullet"/>
      <w:lvlText w:val="▪"/>
      <w:lvlJc w:val="left"/>
      <w:rPr>
        <w:b w:val="0"/>
        <w:bCs w:val="0"/>
        <w:position w:val="0"/>
      </w:rPr>
    </w:lvl>
  </w:abstractNum>
  <w:abstractNum w:abstractNumId="4">
    <w:nsid w:val="27C30B36"/>
    <w:multiLevelType w:val="multilevel"/>
    <w:tmpl w:val="9DE030E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5">
    <w:nsid w:val="2CE91DFE"/>
    <w:multiLevelType w:val="hybridMultilevel"/>
    <w:tmpl w:val="B6F6A3DA"/>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
    <w:nsid w:val="30864730"/>
    <w:multiLevelType w:val="multilevel"/>
    <w:tmpl w:val="90BC1310"/>
    <w:lvl w:ilvl="0">
      <w:start w:val="1"/>
      <w:numFmt w:val="decimal"/>
      <w:lvlText w:val="%1."/>
      <w:lvlJc w:val="left"/>
      <w:pPr>
        <w:tabs>
          <w:tab w:val="num" w:pos="360"/>
        </w:tabs>
        <w:ind w:left="360" w:hanging="360"/>
      </w:pPr>
      <w:rPr>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080"/>
        </w:tabs>
        <w:ind w:left="1080" w:hanging="360"/>
      </w:pPr>
      <w:rPr>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1800"/>
        </w:tabs>
        <w:ind w:left="1800" w:hanging="296"/>
      </w:pPr>
      <w:rPr>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520"/>
        </w:tabs>
        <w:ind w:left="2520" w:hanging="360"/>
      </w:pPr>
      <w:rPr>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240"/>
        </w:tabs>
        <w:ind w:left="3240" w:hanging="360"/>
      </w:pPr>
      <w:rPr>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3960"/>
        </w:tabs>
        <w:ind w:left="3960" w:hanging="296"/>
      </w:pPr>
      <w:rPr>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4680"/>
        </w:tabs>
        <w:ind w:left="4680" w:hanging="360"/>
      </w:pPr>
      <w:rPr>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400"/>
        </w:tabs>
        <w:ind w:left="5400" w:hanging="360"/>
      </w:pPr>
      <w:rPr>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120"/>
        </w:tabs>
        <w:ind w:left="6120" w:hanging="296"/>
      </w:pPr>
      <w:rPr>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7">
    <w:nsid w:val="31B93B88"/>
    <w:multiLevelType w:val="multilevel"/>
    <w:tmpl w:val="3D264BDC"/>
    <w:styleLink w:val="ImportedStyle2"/>
    <w:lvl w:ilvl="0">
      <w:start w:val="4"/>
      <w:numFmt w:val="decimal"/>
      <w:lvlText w:val="%1."/>
      <w:lvlJc w:val="left"/>
      <w:pPr>
        <w:tabs>
          <w:tab w:val="num" w:pos="360"/>
        </w:tabs>
        <w:ind w:left="360" w:hanging="360"/>
      </w:pPr>
      <w:rPr>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080"/>
        </w:tabs>
        <w:ind w:left="1080" w:hanging="360"/>
      </w:pPr>
      <w:rPr>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1800"/>
        </w:tabs>
        <w:ind w:left="1800" w:hanging="296"/>
      </w:pPr>
      <w:rPr>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520"/>
        </w:tabs>
        <w:ind w:left="2520" w:hanging="360"/>
      </w:pPr>
      <w:rPr>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240"/>
        </w:tabs>
        <w:ind w:left="3240" w:hanging="360"/>
      </w:pPr>
      <w:rPr>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3960"/>
        </w:tabs>
        <w:ind w:left="3960" w:hanging="296"/>
      </w:pPr>
      <w:rPr>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4680"/>
        </w:tabs>
        <w:ind w:left="4680" w:hanging="360"/>
      </w:pPr>
      <w:rPr>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400"/>
        </w:tabs>
        <w:ind w:left="5400" w:hanging="360"/>
      </w:pPr>
      <w:rPr>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120"/>
        </w:tabs>
        <w:ind w:left="6120" w:hanging="296"/>
      </w:pPr>
      <w:rPr>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8">
    <w:nsid w:val="42BA0D1C"/>
    <w:multiLevelType w:val="multilevel"/>
    <w:tmpl w:val="14D211D4"/>
    <w:lvl w:ilvl="0">
      <w:numFmt w:val="bullet"/>
      <w:lvlText w:val="•"/>
      <w:lvlJc w:val="left"/>
      <w:rPr>
        <w:b/>
        <w:bCs/>
        <w:position w:val="0"/>
      </w:rPr>
    </w:lvl>
    <w:lvl w:ilvl="1">
      <w:start w:val="1"/>
      <w:numFmt w:val="bullet"/>
      <w:lvlText w:val="o"/>
      <w:lvlJc w:val="left"/>
      <w:rPr>
        <w:b w:val="0"/>
        <w:bCs w:val="0"/>
        <w:position w:val="0"/>
      </w:rPr>
    </w:lvl>
    <w:lvl w:ilvl="2">
      <w:start w:val="1"/>
      <w:numFmt w:val="bullet"/>
      <w:lvlText w:val="▪"/>
      <w:lvlJc w:val="left"/>
      <w:rPr>
        <w:b w:val="0"/>
        <w:bCs w:val="0"/>
        <w:position w:val="0"/>
      </w:rPr>
    </w:lvl>
    <w:lvl w:ilvl="3">
      <w:start w:val="1"/>
      <w:numFmt w:val="bullet"/>
      <w:lvlText w:val="▪"/>
      <w:lvlJc w:val="left"/>
      <w:rPr>
        <w:b w:val="0"/>
        <w:bCs w:val="0"/>
        <w:position w:val="0"/>
      </w:rPr>
    </w:lvl>
    <w:lvl w:ilvl="4">
      <w:start w:val="1"/>
      <w:numFmt w:val="bullet"/>
      <w:lvlText w:val="▪"/>
      <w:lvlJc w:val="left"/>
      <w:rPr>
        <w:b w:val="0"/>
        <w:bCs w:val="0"/>
        <w:position w:val="0"/>
      </w:rPr>
    </w:lvl>
    <w:lvl w:ilvl="5">
      <w:start w:val="1"/>
      <w:numFmt w:val="bullet"/>
      <w:lvlText w:val="▪"/>
      <w:lvlJc w:val="left"/>
      <w:rPr>
        <w:b w:val="0"/>
        <w:bCs w:val="0"/>
        <w:position w:val="0"/>
      </w:rPr>
    </w:lvl>
    <w:lvl w:ilvl="6">
      <w:start w:val="1"/>
      <w:numFmt w:val="bullet"/>
      <w:lvlText w:val="▪"/>
      <w:lvlJc w:val="left"/>
      <w:rPr>
        <w:b w:val="0"/>
        <w:bCs w:val="0"/>
        <w:position w:val="0"/>
      </w:rPr>
    </w:lvl>
    <w:lvl w:ilvl="7">
      <w:start w:val="1"/>
      <w:numFmt w:val="bullet"/>
      <w:lvlText w:val="▪"/>
      <w:lvlJc w:val="left"/>
      <w:rPr>
        <w:b w:val="0"/>
        <w:bCs w:val="0"/>
        <w:position w:val="0"/>
      </w:rPr>
    </w:lvl>
    <w:lvl w:ilvl="8">
      <w:start w:val="1"/>
      <w:numFmt w:val="bullet"/>
      <w:lvlText w:val="▪"/>
      <w:lvlJc w:val="left"/>
      <w:rPr>
        <w:b w:val="0"/>
        <w:bCs w:val="0"/>
        <w:position w:val="0"/>
      </w:rPr>
    </w:lvl>
  </w:abstractNum>
  <w:abstractNum w:abstractNumId="9">
    <w:nsid w:val="435A133E"/>
    <w:multiLevelType w:val="multilevel"/>
    <w:tmpl w:val="E792752A"/>
    <w:styleLink w:val="List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10">
    <w:nsid w:val="4C786590"/>
    <w:multiLevelType w:val="multilevel"/>
    <w:tmpl w:val="192E7E60"/>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1">
    <w:nsid w:val="4D4E72FA"/>
    <w:multiLevelType w:val="multilevel"/>
    <w:tmpl w:val="7068A82A"/>
    <w:lvl w:ilvl="0">
      <w:start w:val="2"/>
      <w:numFmt w:val="decimal"/>
      <w:lvlText w:val="%1."/>
      <w:lvlJc w:val="left"/>
      <w:pPr>
        <w:tabs>
          <w:tab w:val="num" w:pos="360"/>
        </w:tabs>
        <w:ind w:left="360" w:hanging="360"/>
      </w:pPr>
      <w:rPr>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080"/>
        </w:tabs>
        <w:ind w:left="1080" w:hanging="360"/>
      </w:pPr>
      <w:rPr>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1800"/>
        </w:tabs>
        <w:ind w:left="1800" w:hanging="296"/>
      </w:pPr>
      <w:rPr>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520"/>
        </w:tabs>
        <w:ind w:left="2520" w:hanging="360"/>
      </w:pPr>
      <w:rPr>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240"/>
        </w:tabs>
        <w:ind w:left="3240" w:hanging="360"/>
      </w:pPr>
      <w:rPr>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3960"/>
        </w:tabs>
        <w:ind w:left="3960" w:hanging="296"/>
      </w:pPr>
      <w:rPr>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4680"/>
        </w:tabs>
        <w:ind w:left="4680" w:hanging="360"/>
      </w:pPr>
      <w:rPr>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400"/>
        </w:tabs>
        <w:ind w:left="5400" w:hanging="360"/>
      </w:pPr>
      <w:rPr>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120"/>
        </w:tabs>
        <w:ind w:left="6120" w:hanging="296"/>
      </w:pPr>
      <w:rPr>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12">
    <w:nsid w:val="66023790"/>
    <w:multiLevelType w:val="multilevel"/>
    <w:tmpl w:val="C25CBF4A"/>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13">
    <w:nsid w:val="74F774AF"/>
    <w:multiLevelType w:val="hybridMultilevel"/>
    <w:tmpl w:val="AB821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33705A"/>
    <w:multiLevelType w:val="multilevel"/>
    <w:tmpl w:val="18EEB2BA"/>
    <w:lvl w:ilvl="0">
      <w:start w:val="1"/>
      <w:numFmt w:val="decimal"/>
      <w:lvlText w:val="%1."/>
      <w:lvlJc w:val="left"/>
      <w:pPr>
        <w:tabs>
          <w:tab w:val="num" w:pos="360"/>
        </w:tabs>
        <w:ind w:left="360" w:hanging="360"/>
      </w:pPr>
      <w:rPr>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080"/>
        </w:tabs>
        <w:ind w:left="1080" w:hanging="360"/>
      </w:pPr>
      <w:rPr>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1800"/>
        </w:tabs>
        <w:ind w:left="1800" w:hanging="296"/>
      </w:pPr>
      <w:rPr>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520"/>
        </w:tabs>
        <w:ind w:left="2520" w:hanging="360"/>
      </w:pPr>
      <w:rPr>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240"/>
        </w:tabs>
        <w:ind w:left="3240" w:hanging="360"/>
      </w:pPr>
      <w:rPr>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3960"/>
        </w:tabs>
        <w:ind w:left="3960" w:hanging="296"/>
      </w:pPr>
      <w:rPr>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4680"/>
        </w:tabs>
        <w:ind w:left="4680" w:hanging="360"/>
      </w:pPr>
      <w:rPr>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400"/>
        </w:tabs>
        <w:ind w:left="5400" w:hanging="360"/>
      </w:pPr>
      <w:rPr>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120"/>
        </w:tabs>
        <w:ind w:left="6120" w:hanging="296"/>
      </w:pPr>
      <w:rPr>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15">
    <w:nsid w:val="7F17774D"/>
    <w:multiLevelType w:val="multilevel"/>
    <w:tmpl w:val="285A81F6"/>
    <w:styleLink w:val="ImportedStyle20"/>
    <w:lvl w:ilvl="0">
      <w:start w:val="3"/>
      <w:numFmt w:val="decimal"/>
      <w:lvlText w:val="%1."/>
      <w:lvlJc w:val="left"/>
      <w:pPr>
        <w:tabs>
          <w:tab w:val="num" w:pos="360"/>
        </w:tabs>
        <w:ind w:left="360" w:hanging="360"/>
      </w:pPr>
      <w:rPr>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080"/>
        </w:tabs>
        <w:ind w:left="1080" w:hanging="360"/>
      </w:pPr>
      <w:rPr>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1800"/>
        </w:tabs>
        <w:ind w:left="1800" w:hanging="296"/>
      </w:pPr>
      <w:rPr>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520"/>
        </w:tabs>
        <w:ind w:left="2520" w:hanging="360"/>
      </w:pPr>
      <w:rPr>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240"/>
        </w:tabs>
        <w:ind w:left="3240" w:hanging="360"/>
      </w:pPr>
      <w:rPr>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3960"/>
        </w:tabs>
        <w:ind w:left="3960" w:hanging="296"/>
      </w:pPr>
      <w:rPr>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4680"/>
        </w:tabs>
        <w:ind w:left="4680" w:hanging="360"/>
      </w:pPr>
      <w:rPr>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400"/>
        </w:tabs>
        <w:ind w:left="5400" w:hanging="360"/>
      </w:pPr>
      <w:rPr>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120"/>
        </w:tabs>
        <w:ind w:left="6120" w:hanging="296"/>
      </w:pPr>
      <w:rPr>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16">
    <w:nsid w:val="7F5955BE"/>
    <w:multiLevelType w:val="multilevel"/>
    <w:tmpl w:val="2EC46F0C"/>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num w:numId="1">
    <w:abstractNumId w:val="3"/>
  </w:num>
  <w:num w:numId="2">
    <w:abstractNumId w:val="10"/>
  </w:num>
  <w:num w:numId="3">
    <w:abstractNumId w:val="8"/>
  </w:num>
  <w:num w:numId="4">
    <w:abstractNumId w:val="4"/>
  </w:num>
  <w:num w:numId="5">
    <w:abstractNumId w:val="12"/>
  </w:num>
  <w:num w:numId="6">
    <w:abstractNumId w:val="16"/>
  </w:num>
  <w:num w:numId="7">
    <w:abstractNumId w:val="9"/>
  </w:num>
  <w:num w:numId="8">
    <w:abstractNumId w:val="6"/>
  </w:num>
  <w:num w:numId="9">
    <w:abstractNumId w:val="11"/>
  </w:num>
  <w:num w:numId="10">
    <w:abstractNumId w:val="14"/>
  </w:num>
  <w:num w:numId="11">
    <w:abstractNumId w:val="15"/>
  </w:num>
  <w:num w:numId="12">
    <w:abstractNumId w:val="7"/>
  </w:num>
  <w:num w:numId="13">
    <w:abstractNumId w:val="5"/>
  </w:num>
  <w:num w:numId="14">
    <w:abstractNumId w:val="2"/>
  </w:num>
  <w:num w:numId="15">
    <w:abstractNumId w:val="1"/>
  </w:num>
  <w:num w:numId="16">
    <w:abstractNumId w:val="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CE8"/>
    <w:rsid w:val="00097152"/>
    <w:rsid w:val="000B41AD"/>
    <w:rsid w:val="000B512B"/>
    <w:rsid w:val="000C5596"/>
    <w:rsid w:val="000D417F"/>
    <w:rsid w:val="00134241"/>
    <w:rsid w:val="00174B8B"/>
    <w:rsid w:val="00186D71"/>
    <w:rsid w:val="001B0229"/>
    <w:rsid w:val="001D59CA"/>
    <w:rsid w:val="00290210"/>
    <w:rsid w:val="002C4F2C"/>
    <w:rsid w:val="00312133"/>
    <w:rsid w:val="003A48E2"/>
    <w:rsid w:val="003E7C99"/>
    <w:rsid w:val="003F0F67"/>
    <w:rsid w:val="004246B0"/>
    <w:rsid w:val="0046776F"/>
    <w:rsid w:val="00475350"/>
    <w:rsid w:val="00484CE8"/>
    <w:rsid w:val="005559A3"/>
    <w:rsid w:val="00575922"/>
    <w:rsid w:val="00592283"/>
    <w:rsid w:val="005A4B4E"/>
    <w:rsid w:val="005F3805"/>
    <w:rsid w:val="006515C2"/>
    <w:rsid w:val="00661AB1"/>
    <w:rsid w:val="006D5BCD"/>
    <w:rsid w:val="00705EBC"/>
    <w:rsid w:val="00787CD7"/>
    <w:rsid w:val="007D50D3"/>
    <w:rsid w:val="00803263"/>
    <w:rsid w:val="008130C5"/>
    <w:rsid w:val="0082441C"/>
    <w:rsid w:val="00852880"/>
    <w:rsid w:val="008D0CB4"/>
    <w:rsid w:val="008D3029"/>
    <w:rsid w:val="008D50E6"/>
    <w:rsid w:val="00926902"/>
    <w:rsid w:val="009F5043"/>
    <w:rsid w:val="00A4069C"/>
    <w:rsid w:val="00AA54EA"/>
    <w:rsid w:val="00AC6B2A"/>
    <w:rsid w:val="00B15DE8"/>
    <w:rsid w:val="00BE3086"/>
    <w:rsid w:val="00C85453"/>
    <w:rsid w:val="00C91881"/>
    <w:rsid w:val="00C969CA"/>
    <w:rsid w:val="00CC6D05"/>
    <w:rsid w:val="00DD1FD4"/>
    <w:rsid w:val="00E215C0"/>
    <w:rsid w:val="00EA6E33"/>
    <w:rsid w:val="00EB59A5"/>
    <w:rsid w:val="00F24159"/>
    <w:rsid w:val="00FB3B08"/>
    <w:rsid w:val="00FD0CDD"/>
    <w:rsid w:val="00FD7239"/>
    <w:rsid w:val="00FF69A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ro-RO" w:eastAsia="ro-RO"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84CE8"/>
    <w:rPr>
      <w:rFonts w:eastAsia="Times New Roman"/>
      <w:color w:val="000000"/>
      <w:sz w:val="24"/>
      <w:szCs w:val="24"/>
      <w:u w:color="000000"/>
      <w:lang w:val="en-US" w:eastAsia="en-US"/>
    </w:rPr>
  </w:style>
  <w:style w:type="paragraph" w:styleId="Heading2">
    <w:name w:val="heading 2"/>
    <w:next w:val="Normal"/>
    <w:rsid w:val="00484CE8"/>
    <w:pPr>
      <w:keepNext/>
      <w:spacing w:before="240" w:after="60"/>
      <w:outlineLvl w:val="1"/>
    </w:pPr>
    <w:rPr>
      <w:rFonts w:ascii="Arial" w:eastAsia="Arial" w:hAnsi="Arial" w:cs="Arial"/>
      <w:b/>
      <w:bCs/>
      <w:i/>
      <w:iCs/>
      <w:color w:val="000000"/>
      <w:sz w:val="28"/>
      <w:szCs w:val="28"/>
      <w:u w:color="000000"/>
      <w:lang w:val="en-US"/>
    </w:rPr>
  </w:style>
  <w:style w:type="paragraph" w:styleId="Heading3">
    <w:name w:val="heading 3"/>
    <w:next w:val="Normal"/>
    <w:rsid w:val="00484CE8"/>
    <w:pPr>
      <w:keepNext/>
      <w:spacing w:before="240" w:after="60"/>
      <w:outlineLvl w:val="2"/>
    </w:pPr>
    <w:rPr>
      <w:rFonts w:ascii="Arial" w:hAnsi="Arial Unicode MS" w:cs="Arial Unicode MS"/>
      <w:b/>
      <w:bCs/>
      <w:color w:val="000000"/>
      <w:sz w:val="26"/>
      <w:szCs w:val="26"/>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84CE8"/>
    <w:rPr>
      <w:u w:val="single"/>
    </w:rPr>
  </w:style>
  <w:style w:type="paragraph" w:customStyle="1" w:styleId="HeaderFooter">
    <w:name w:val="Header &amp; Footer"/>
    <w:rsid w:val="00484CE8"/>
    <w:pPr>
      <w:tabs>
        <w:tab w:val="right" w:pos="9020"/>
      </w:tabs>
    </w:pPr>
    <w:rPr>
      <w:rFonts w:ascii="Helvetica" w:hAnsi="Arial Unicode MS" w:cs="Arial Unicode MS"/>
      <w:color w:val="000000"/>
      <w:sz w:val="24"/>
      <w:szCs w:val="24"/>
    </w:rPr>
  </w:style>
  <w:style w:type="paragraph" w:styleId="Footer">
    <w:name w:val="footer"/>
    <w:rsid w:val="00484CE8"/>
    <w:pPr>
      <w:tabs>
        <w:tab w:val="center" w:pos="4153"/>
        <w:tab w:val="right" w:pos="8306"/>
      </w:tabs>
    </w:pPr>
    <w:rPr>
      <w:rFonts w:hAnsi="Arial Unicode MS" w:cs="Arial Unicode MS"/>
      <w:color w:val="000000"/>
      <w:sz w:val="24"/>
      <w:szCs w:val="24"/>
      <w:u w:color="000000"/>
      <w:lang w:val="en-US"/>
    </w:rPr>
  </w:style>
  <w:style w:type="paragraph" w:customStyle="1" w:styleId="BISTextheading1">
    <w:name w:val="BIS Text heading 1"/>
    <w:rsid w:val="00484CE8"/>
    <w:pPr>
      <w:outlineLvl w:val="0"/>
    </w:pPr>
    <w:rPr>
      <w:rFonts w:ascii="Arial" w:hAnsi="Arial Unicode MS" w:cs="Arial Unicode MS"/>
      <w:b/>
      <w:bCs/>
      <w:color w:val="000000"/>
      <w:sz w:val="28"/>
      <w:szCs w:val="28"/>
      <w:u w:color="000000"/>
      <w:lang w:val="en-US"/>
    </w:rPr>
  </w:style>
  <w:style w:type="paragraph" w:customStyle="1" w:styleId="introtext">
    <w:name w:val="intro text"/>
    <w:rsid w:val="00484CE8"/>
    <w:rPr>
      <w:rFonts w:ascii="Arial" w:hAnsi="Arial Unicode MS" w:cs="Arial Unicode MS"/>
      <w:color w:val="000000"/>
      <w:sz w:val="24"/>
      <w:szCs w:val="24"/>
      <w:u w:color="000000"/>
      <w:lang w:val="en-US"/>
    </w:rPr>
  </w:style>
  <w:style w:type="paragraph" w:styleId="NormalWeb">
    <w:name w:val="Normal (Web)"/>
    <w:rsid w:val="00484CE8"/>
    <w:pPr>
      <w:spacing w:before="100" w:after="100"/>
    </w:pPr>
    <w:rPr>
      <w:rFonts w:hAnsi="Arial Unicode MS" w:cs="Arial Unicode MS"/>
      <w:color w:val="000000"/>
      <w:sz w:val="24"/>
      <w:szCs w:val="24"/>
      <w:u w:color="000000"/>
      <w:lang w:val="en-US"/>
    </w:rPr>
  </w:style>
  <w:style w:type="numbering" w:customStyle="1" w:styleId="List0">
    <w:name w:val="List 0"/>
    <w:basedOn w:val="ImportedStyle1"/>
    <w:rsid w:val="00484CE8"/>
    <w:pPr>
      <w:numPr>
        <w:numId w:val="7"/>
      </w:numPr>
    </w:pPr>
  </w:style>
  <w:style w:type="numbering" w:customStyle="1" w:styleId="ImportedStyle1">
    <w:name w:val="Imported Style 1"/>
    <w:rsid w:val="00484CE8"/>
  </w:style>
  <w:style w:type="paragraph" w:customStyle="1" w:styleId="center1">
    <w:name w:val="center1"/>
    <w:rsid w:val="00484CE8"/>
    <w:pPr>
      <w:spacing w:before="100" w:after="240"/>
      <w:jc w:val="center"/>
    </w:pPr>
    <w:rPr>
      <w:rFonts w:hAnsi="Arial Unicode MS" w:cs="Arial Unicode MS"/>
      <w:color w:val="000000"/>
      <w:sz w:val="24"/>
      <w:szCs w:val="24"/>
      <w:u w:color="000000"/>
      <w:lang w:val="en-US"/>
    </w:rPr>
  </w:style>
  <w:style w:type="numbering" w:customStyle="1" w:styleId="ImportedStyle2">
    <w:name w:val="Imported Style 2"/>
    <w:rsid w:val="00484CE8"/>
    <w:pPr>
      <w:numPr>
        <w:numId w:val="12"/>
      </w:numPr>
    </w:pPr>
  </w:style>
  <w:style w:type="numbering" w:customStyle="1" w:styleId="ImportedStyle20">
    <w:name w:val="Imported Style 2.0"/>
    <w:rsid w:val="00484CE8"/>
    <w:pPr>
      <w:numPr>
        <w:numId w:val="11"/>
      </w:numPr>
    </w:pPr>
  </w:style>
  <w:style w:type="character" w:customStyle="1" w:styleId="Link">
    <w:name w:val="Link"/>
    <w:rsid w:val="00484CE8"/>
    <w:rPr>
      <w:color w:val="0000FF"/>
      <w:u w:val="single" w:color="0000FF"/>
    </w:rPr>
  </w:style>
  <w:style w:type="character" w:customStyle="1" w:styleId="Hyperlink0">
    <w:name w:val="Hyperlink.0"/>
    <w:basedOn w:val="Link"/>
    <w:rsid w:val="00484CE8"/>
    <w:rPr>
      <w:color w:val="0000FF"/>
      <w:u w:val="single" w:color="0000FF"/>
    </w:rPr>
  </w:style>
  <w:style w:type="character" w:customStyle="1" w:styleId="Hyperlink1">
    <w:name w:val="Hyperlink.1"/>
    <w:basedOn w:val="Link"/>
    <w:rsid w:val="00484CE8"/>
    <w:rPr>
      <w:i w:val="0"/>
      <w:iCs w:val="0"/>
      <w:caps w:val="0"/>
      <w:smallCaps w:val="0"/>
      <w:strike w:val="0"/>
      <w:dstrike w:val="0"/>
      <w:color w:val="000000"/>
      <w:spacing w:val="0"/>
      <w:kern w:val="0"/>
      <w:position w:val="0"/>
      <w:sz w:val="24"/>
      <w:szCs w:val="24"/>
      <w:u w:val="single" w:color="0000FF"/>
      <w:vertAlign w:val="baseline"/>
      <w14:textOutline w14:w="0" w14:cap="rnd" w14:cmpd="sng" w14:algn="ctr">
        <w14:noFill/>
        <w14:prstDash w14:val="solid"/>
        <w14:bevel/>
      </w14:textOutline>
    </w:rPr>
  </w:style>
  <w:style w:type="character" w:styleId="PageNumber">
    <w:name w:val="page number"/>
    <w:rsid w:val="00484CE8"/>
  </w:style>
  <w:style w:type="character" w:customStyle="1" w:styleId="Hyperlink2">
    <w:name w:val="Hyperlink.2"/>
    <w:basedOn w:val="PageNumber"/>
    <w:rsid w:val="00484CE8"/>
    <w:rPr>
      <w:i w:val="0"/>
      <w:iCs w:val="0"/>
      <w:caps w:val="0"/>
      <w:smallCaps w:val="0"/>
      <w:strike w:val="0"/>
      <w:dstrike w:val="0"/>
      <w:color w:val="000099"/>
      <w:spacing w:val="0"/>
      <w:kern w:val="0"/>
      <w:position w:val="0"/>
      <w:sz w:val="24"/>
      <w:szCs w:val="24"/>
      <w:u w:val="none" w:color="000099"/>
      <w:vertAlign w:val="baseline"/>
      <w14:textOutline w14:w="0" w14:cap="rnd" w14:cmpd="sng" w14:algn="ctr">
        <w14:noFill/>
        <w14:prstDash w14:val="solid"/>
        <w14:bevel/>
      </w14:textOutline>
    </w:rPr>
  </w:style>
  <w:style w:type="character" w:customStyle="1" w:styleId="Hyperlink3">
    <w:name w:val="Hyperlink.3"/>
    <w:basedOn w:val="Link"/>
    <w:rsid w:val="00484CE8"/>
    <w:rPr>
      <w:b w:val="0"/>
      <w:bCs w:val="0"/>
      <w:i w:val="0"/>
      <w:iCs w:val="0"/>
      <w:caps w:val="0"/>
      <w:smallCaps w:val="0"/>
      <w:strike w:val="0"/>
      <w:dstrike w:val="0"/>
      <w:color w:val="000000"/>
      <w:spacing w:val="0"/>
      <w:kern w:val="0"/>
      <w:position w:val="0"/>
      <w:sz w:val="24"/>
      <w:szCs w:val="24"/>
      <w:u w:val="single" w:color="0000FF"/>
      <w:vertAlign w:val="baseline"/>
      <w14:textOutline w14:w="0" w14:cap="rnd" w14:cmpd="sng" w14:algn="ctr">
        <w14:noFill/>
        <w14:prstDash w14:val="solid"/>
        <w14:bevel/>
      </w14:textOutline>
    </w:rPr>
  </w:style>
  <w:style w:type="character" w:customStyle="1" w:styleId="Hyperlink4">
    <w:name w:val="Hyperlink.4"/>
    <w:basedOn w:val="Link"/>
    <w:rsid w:val="00484CE8"/>
    <w:rPr>
      <w:i w:val="0"/>
      <w:iCs w:val="0"/>
      <w:caps w:val="0"/>
      <w:smallCaps w:val="0"/>
      <w:strike w:val="0"/>
      <w:dstrike w:val="0"/>
      <w:color w:val="000000"/>
      <w:spacing w:val="0"/>
      <w:kern w:val="0"/>
      <w:position w:val="0"/>
      <w:sz w:val="24"/>
      <w:szCs w:val="24"/>
      <w:u w:val="single" w:color="0000FF"/>
      <w:vertAlign w:val="baseline"/>
      <w:lang w:val="en-US"/>
      <w14:textOutline w14:w="0" w14:cap="rnd" w14:cmpd="sng" w14:algn="ctr">
        <w14:noFill/>
        <w14:prstDash w14:val="solid"/>
        <w14:bevel/>
      </w14:textOutline>
    </w:rPr>
  </w:style>
  <w:style w:type="character" w:customStyle="1" w:styleId="Hyperlink5">
    <w:name w:val="Hyperlink.5"/>
    <w:basedOn w:val="PageNumber"/>
    <w:rsid w:val="00484CE8"/>
    <w:rPr>
      <w:i w:val="0"/>
      <w:iCs w:val="0"/>
      <w:caps w:val="0"/>
      <w:smallCaps w:val="0"/>
      <w:strike w:val="0"/>
      <w:dstrike w:val="0"/>
      <w:color w:val="000099"/>
      <w:spacing w:val="0"/>
      <w:kern w:val="0"/>
      <w:position w:val="0"/>
      <w:sz w:val="24"/>
      <w:szCs w:val="24"/>
      <w:u w:val="none" w:color="000099"/>
      <w:vertAlign w:val="baseline"/>
      <w:lang w:val="en-US"/>
      <w14:textOutline w14:w="0" w14:cap="rnd" w14:cmpd="sng" w14:algn="ctr">
        <w14:noFill/>
        <w14:prstDash w14:val="solid"/>
        <w14:bevel/>
      </w14:textOutline>
    </w:rPr>
  </w:style>
  <w:style w:type="character" w:customStyle="1" w:styleId="Hyperlink6">
    <w:name w:val="Hyperlink.6"/>
    <w:basedOn w:val="PageNumber"/>
    <w:rsid w:val="00484CE8"/>
    <w:rPr>
      <w:b w:val="0"/>
      <w:bCs w:val="0"/>
      <w:i w:val="0"/>
      <w:iCs w:val="0"/>
      <w:caps w:val="0"/>
      <w:smallCaps w:val="0"/>
      <w:strike w:val="0"/>
      <w:dstrike w:val="0"/>
      <w:color w:val="000099"/>
      <w:spacing w:val="0"/>
      <w:kern w:val="0"/>
      <w:position w:val="0"/>
      <w:sz w:val="24"/>
      <w:szCs w:val="24"/>
      <w:u w:val="none" w:color="000099"/>
      <w:vertAlign w:val="baseline"/>
      <w:lang w:val="en-US"/>
      <w14:textOutline w14:w="0" w14:cap="rnd" w14:cmpd="sng" w14:algn="ctr">
        <w14:noFill/>
        <w14:prstDash w14:val="solid"/>
        <w14:bevel/>
      </w14:textOutline>
    </w:rPr>
  </w:style>
  <w:style w:type="character" w:customStyle="1" w:styleId="Hyperlink7">
    <w:name w:val="Hyperlink.7"/>
    <w:basedOn w:val="PageNumber"/>
    <w:rsid w:val="00484CE8"/>
    <w:rPr>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style>
  <w:style w:type="character" w:customStyle="1" w:styleId="Hyperlink8">
    <w:name w:val="Hyperlink.8"/>
    <w:basedOn w:val="Link"/>
    <w:rsid w:val="00484CE8"/>
    <w:rPr>
      <w:i w:val="0"/>
      <w:iCs w:val="0"/>
      <w:caps w:val="0"/>
      <w:smallCaps w:val="0"/>
      <w:strike w:val="0"/>
      <w:dstrike w:val="0"/>
      <w:color w:val="000000"/>
      <w:spacing w:val="0"/>
      <w:kern w:val="0"/>
      <w:position w:val="0"/>
      <w:sz w:val="24"/>
      <w:szCs w:val="24"/>
      <w:u w:val="single" w:color="0000FF"/>
      <w:vertAlign w:val="baseline"/>
      <w:lang w:val="en-US"/>
      <w14:textOutline w14:w="0" w14:cap="rnd" w14:cmpd="sng" w14:algn="ctr">
        <w14:noFill/>
        <w14:prstDash w14:val="solid"/>
        <w14:bevel/>
      </w14:textOutline>
    </w:rPr>
  </w:style>
  <w:style w:type="character" w:customStyle="1" w:styleId="Hyperlink9">
    <w:name w:val="Hyperlink.9"/>
    <w:basedOn w:val="Link"/>
    <w:rsid w:val="00484CE8"/>
    <w:rPr>
      <w:i w:val="0"/>
      <w:iCs w:val="0"/>
      <w:caps w:val="0"/>
      <w:smallCaps w:val="0"/>
      <w:strike w:val="0"/>
      <w:dstrike w:val="0"/>
      <w:color w:val="000099"/>
      <w:spacing w:val="0"/>
      <w:kern w:val="0"/>
      <w:position w:val="0"/>
      <w:sz w:val="24"/>
      <w:szCs w:val="24"/>
      <w:u w:val="single" w:color="000099"/>
      <w:vertAlign w:val="baseline"/>
      <w14:textOutline w14:w="0" w14:cap="rnd" w14:cmpd="sng" w14:algn="ctr">
        <w14:noFill/>
        <w14:prstDash w14:val="solid"/>
        <w14:bevel/>
      </w14:textOutline>
    </w:rPr>
  </w:style>
  <w:style w:type="character" w:customStyle="1" w:styleId="Hyperlink10">
    <w:name w:val="Hyperlink.10"/>
    <w:basedOn w:val="PageNumber"/>
    <w:rsid w:val="00484CE8"/>
  </w:style>
  <w:style w:type="character" w:customStyle="1" w:styleId="Hyperlink11">
    <w:name w:val="Hyperlink.11"/>
    <w:basedOn w:val="Link"/>
    <w:rsid w:val="00484CE8"/>
    <w:rPr>
      <w:color w:val="0000FF"/>
      <w:u w:val="single" w:color="0000FF"/>
    </w:rPr>
  </w:style>
  <w:style w:type="character" w:customStyle="1" w:styleId="Hyperlink12">
    <w:name w:val="Hyperlink.12"/>
    <w:basedOn w:val="PageNumber"/>
    <w:rsid w:val="00484CE8"/>
    <w:rPr>
      <w:color w:val="000099"/>
      <w:u w:color="000099"/>
    </w:rPr>
  </w:style>
  <w:style w:type="character" w:customStyle="1" w:styleId="Hyperlink13">
    <w:name w:val="Hyperlink.13"/>
    <w:basedOn w:val="Link"/>
    <w:rsid w:val="00484CE8"/>
    <w:rPr>
      <w:color w:val="000000"/>
      <w:u w:val="single" w:color="000000"/>
    </w:rPr>
  </w:style>
  <w:style w:type="paragraph" w:customStyle="1" w:styleId="EndpageText">
    <w:name w:val="End page Text"/>
    <w:rsid w:val="00484CE8"/>
    <w:pPr>
      <w:spacing w:line="260" w:lineRule="exact"/>
      <w:ind w:left="142"/>
    </w:pPr>
    <w:rPr>
      <w:rFonts w:ascii="Arial" w:hAnsi="Arial Unicode MS" w:cs="Arial Unicode MS"/>
      <w:color w:val="000000"/>
      <w:u w:color="000000"/>
      <w:lang w:val="en-US"/>
    </w:rPr>
  </w:style>
  <w:style w:type="character" w:customStyle="1" w:styleId="Hyperlink14">
    <w:name w:val="Hyperlink.14"/>
    <w:basedOn w:val="Link"/>
    <w:rsid w:val="00484CE8"/>
    <w:rPr>
      <w:color w:val="0000FF"/>
      <w:u w:val="single" w:color="0000FF"/>
      <w:lang w:val="en-US"/>
    </w:rPr>
  </w:style>
  <w:style w:type="paragraph" w:customStyle="1" w:styleId="CharChar10">
    <w:name w:val="Char Char10"/>
    <w:basedOn w:val="Normal"/>
    <w:uiPriority w:val="99"/>
    <w:rsid w:val="00CC6D0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pPr>
    <w:rPr>
      <w:rFonts w:ascii="Verdana" w:hAnsi="Verdana"/>
      <w:color w:val="auto"/>
      <w:sz w:val="20"/>
      <w:szCs w:val="20"/>
      <w:bdr w:val="none" w:sz="0" w:space="0" w:color="auto"/>
      <w:lang w:val="pl-PL" w:eastAsia="pl-PL"/>
    </w:rPr>
  </w:style>
  <w:style w:type="character" w:styleId="CommentReference">
    <w:name w:val="annotation reference"/>
    <w:uiPriority w:val="99"/>
    <w:rsid w:val="00CC6D05"/>
    <w:rPr>
      <w:sz w:val="16"/>
      <w:szCs w:val="16"/>
    </w:rPr>
  </w:style>
  <w:style w:type="paragraph" w:styleId="CommentText">
    <w:name w:val="annotation text"/>
    <w:basedOn w:val="Normal"/>
    <w:link w:val="CommentTextChar"/>
    <w:rsid w:val="00CC6D05"/>
    <w:pPr>
      <w:pBdr>
        <w:top w:val="none" w:sz="0" w:space="0" w:color="auto"/>
        <w:left w:val="none" w:sz="0" w:space="0" w:color="auto"/>
        <w:bottom w:val="none" w:sz="0" w:space="0" w:color="auto"/>
        <w:right w:val="none" w:sz="0" w:space="0" w:color="auto"/>
        <w:between w:val="none" w:sz="0" w:space="0" w:color="auto"/>
        <w:bar w:val="none" w:sz="0" w:color="auto"/>
      </w:pBdr>
    </w:pPr>
    <w:rPr>
      <w:color w:val="auto"/>
      <w:sz w:val="20"/>
      <w:szCs w:val="20"/>
      <w:bdr w:val="none" w:sz="0" w:space="0" w:color="auto"/>
      <w:lang w:val="pl-PL" w:eastAsia="pl-PL"/>
    </w:rPr>
  </w:style>
  <w:style w:type="character" w:customStyle="1" w:styleId="CommentTextChar">
    <w:name w:val="Comment Text Char"/>
    <w:basedOn w:val="DefaultParagraphFont"/>
    <w:link w:val="CommentText"/>
    <w:rsid w:val="00CC6D05"/>
    <w:rPr>
      <w:rFonts w:eastAsia="Times New Roman"/>
      <w:bdr w:val="none" w:sz="0" w:space="0" w:color="auto"/>
      <w:lang w:val="pl-PL" w:eastAsia="pl-PL"/>
    </w:rPr>
  </w:style>
  <w:style w:type="paragraph" w:styleId="ListParagraph">
    <w:name w:val="List Paragraph"/>
    <w:basedOn w:val="Normal"/>
    <w:uiPriority w:val="34"/>
    <w:qFormat/>
    <w:rsid w:val="00CC6D05"/>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SimSun" w:hAnsi="Calibri"/>
      <w:color w:val="auto"/>
      <w:sz w:val="22"/>
      <w:szCs w:val="22"/>
      <w:bdr w:val="none" w:sz="0" w:space="0" w:color="auto"/>
      <w:lang w:val="en-GB"/>
    </w:rPr>
  </w:style>
  <w:style w:type="paragraph" w:styleId="BalloonText">
    <w:name w:val="Balloon Text"/>
    <w:basedOn w:val="Normal"/>
    <w:link w:val="BalloonTextChar"/>
    <w:uiPriority w:val="99"/>
    <w:semiHidden/>
    <w:unhideWhenUsed/>
    <w:rsid w:val="00CC6D05"/>
    <w:rPr>
      <w:rFonts w:ascii="Tahoma" w:hAnsi="Tahoma" w:cs="Tahoma"/>
      <w:sz w:val="16"/>
      <w:szCs w:val="16"/>
    </w:rPr>
  </w:style>
  <w:style w:type="character" w:customStyle="1" w:styleId="BalloonTextChar">
    <w:name w:val="Balloon Text Char"/>
    <w:basedOn w:val="DefaultParagraphFont"/>
    <w:link w:val="BalloonText"/>
    <w:uiPriority w:val="99"/>
    <w:semiHidden/>
    <w:rsid w:val="00CC6D05"/>
    <w:rPr>
      <w:rFonts w:ascii="Tahoma" w:eastAsia="Times New Roman" w:hAnsi="Tahoma" w:cs="Tahoma"/>
      <w:color w:val="000000"/>
      <w:sz w:val="16"/>
      <w:szCs w:val="16"/>
      <w:u w:color="000000"/>
      <w:lang w:val="en-US" w:eastAsia="en-US"/>
    </w:rPr>
  </w:style>
  <w:style w:type="paragraph" w:styleId="Header">
    <w:name w:val="header"/>
    <w:basedOn w:val="Normal"/>
    <w:link w:val="HeaderChar"/>
    <w:uiPriority w:val="99"/>
    <w:unhideWhenUsed/>
    <w:rsid w:val="003F0F67"/>
    <w:pPr>
      <w:tabs>
        <w:tab w:val="center" w:pos="4536"/>
        <w:tab w:val="right" w:pos="9072"/>
      </w:tabs>
    </w:pPr>
  </w:style>
  <w:style w:type="character" w:customStyle="1" w:styleId="HeaderChar">
    <w:name w:val="Header Char"/>
    <w:basedOn w:val="DefaultParagraphFont"/>
    <w:link w:val="Header"/>
    <w:uiPriority w:val="99"/>
    <w:rsid w:val="003F0F67"/>
    <w:rPr>
      <w:rFonts w:eastAsia="Times New Roman"/>
      <w:color w:val="000000"/>
      <w:sz w:val="24"/>
      <w:szCs w:val="24"/>
      <w:u w:color="000000"/>
      <w:lang w:val="en-US" w:eastAsia="en-US"/>
    </w:rPr>
  </w:style>
  <w:style w:type="paragraph" w:styleId="FootnoteText">
    <w:name w:val="footnote text"/>
    <w:basedOn w:val="Normal"/>
    <w:link w:val="FootnoteTextChar"/>
    <w:uiPriority w:val="99"/>
    <w:semiHidden/>
    <w:unhideWhenUsed/>
    <w:rsid w:val="004246B0"/>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color w:val="auto"/>
      <w:sz w:val="20"/>
      <w:szCs w:val="20"/>
      <w:bdr w:val="none" w:sz="0" w:space="0" w:color="auto"/>
    </w:rPr>
  </w:style>
  <w:style w:type="character" w:customStyle="1" w:styleId="FootnoteTextChar">
    <w:name w:val="Footnote Text Char"/>
    <w:basedOn w:val="DefaultParagraphFont"/>
    <w:link w:val="FootnoteText"/>
    <w:uiPriority w:val="99"/>
    <w:semiHidden/>
    <w:rsid w:val="004246B0"/>
    <w:rPr>
      <w:rFonts w:asciiTheme="minorHAnsi" w:eastAsiaTheme="minorHAnsi" w:hAnsiTheme="minorHAnsi" w:cstheme="minorBidi"/>
      <w:bdr w:val="none" w:sz="0" w:space="0" w:color="auto"/>
      <w:lang w:val="en-US" w:eastAsia="en-US"/>
    </w:rPr>
  </w:style>
  <w:style w:type="character" w:styleId="FootnoteReference">
    <w:name w:val="footnote reference"/>
    <w:basedOn w:val="DefaultParagraphFont"/>
    <w:uiPriority w:val="99"/>
    <w:semiHidden/>
    <w:unhideWhenUsed/>
    <w:rsid w:val="004246B0"/>
    <w:rPr>
      <w:vertAlign w:val="superscript"/>
    </w:rPr>
  </w:style>
  <w:style w:type="paragraph" w:customStyle="1" w:styleId="Default">
    <w:name w:val="Default"/>
    <w:rsid w:val="00FD0CD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Trebuchet MS" w:eastAsia="Times New Roman" w:hAnsi="Trebuchet MS" w:cs="Trebuchet MS"/>
      <w:color w:val="000000"/>
      <w:sz w:val="24"/>
      <w:szCs w:val="24"/>
      <w:bdr w:val="none" w:sz="0" w:space="0" w:color="auto"/>
      <w:lang w:val="sl-SI"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o-RO" w:eastAsia="ro-RO"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84CE8"/>
    <w:rPr>
      <w:rFonts w:eastAsia="Times New Roman"/>
      <w:color w:val="000000"/>
      <w:sz w:val="24"/>
      <w:szCs w:val="24"/>
      <w:u w:color="000000"/>
      <w:lang w:val="en-US" w:eastAsia="en-US"/>
    </w:rPr>
  </w:style>
  <w:style w:type="paragraph" w:styleId="Heading2">
    <w:name w:val="heading 2"/>
    <w:next w:val="Normal"/>
    <w:rsid w:val="00484CE8"/>
    <w:pPr>
      <w:keepNext/>
      <w:spacing w:before="240" w:after="60"/>
      <w:outlineLvl w:val="1"/>
    </w:pPr>
    <w:rPr>
      <w:rFonts w:ascii="Arial" w:eastAsia="Arial" w:hAnsi="Arial" w:cs="Arial"/>
      <w:b/>
      <w:bCs/>
      <w:i/>
      <w:iCs/>
      <w:color w:val="000000"/>
      <w:sz w:val="28"/>
      <w:szCs w:val="28"/>
      <w:u w:color="000000"/>
      <w:lang w:val="en-US"/>
    </w:rPr>
  </w:style>
  <w:style w:type="paragraph" w:styleId="Heading3">
    <w:name w:val="heading 3"/>
    <w:next w:val="Normal"/>
    <w:rsid w:val="00484CE8"/>
    <w:pPr>
      <w:keepNext/>
      <w:spacing w:before="240" w:after="60"/>
      <w:outlineLvl w:val="2"/>
    </w:pPr>
    <w:rPr>
      <w:rFonts w:ascii="Arial" w:hAnsi="Arial Unicode MS" w:cs="Arial Unicode MS"/>
      <w:b/>
      <w:bCs/>
      <w:color w:val="000000"/>
      <w:sz w:val="26"/>
      <w:szCs w:val="26"/>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84CE8"/>
    <w:rPr>
      <w:u w:val="single"/>
    </w:rPr>
  </w:style>
  <w:style w:type="paragraph" w:customStyle="1" w:styleId="HeaderFooter">
    <w:name w:val="Header &amp; Footer"/>
    <w:rsid w:val="00484CE8"/>
    <w:pPr>
      <w:tabs>
        <w:tab w:val="right" w:pos="9020"/>
      </w:tabs>
    </w:pPr>
    <w:rPr>
      <w:rFonts w:ascii="Helvetica" w:hAnsi="Arial Unicode MS" w:cs="Arial Unicode MS"/>
      <w:color w:val="000000"/>
      <w:sz w:val="24"/>
      <w:szCs w:val="24"/>
    </w:rPr>
  </w:style>
  <w:style w:type="paragraph" w:styleId="Footer">
    <w:name w:val="footer"/>
    <w:rsid w:val="00484CE8"/>
    <w:pPr>
      <w:tabs>
        <w:tab w:val="center" w:pos="4153"/>
        <w:tab w:val="right" w:pos="8306"/>
      </w:tabs>
    </w:pPr>
    <w:rPr>
      <w:rFonts w:hAnsi="Arial Unicode MS" w:cs="Arial Unicode MS"/>
      <w:color w:val="000000"/>
      <w:sz w:val="24"/>
      <w:szCs w:val="24"/>
      <w:u w:color="000000"/>
      <w:lang w:val="en-US"/>
    </w:rPr>
  </w:style>
  <w:style w:type="paragraph" w:customStyle="1" w:styleId="BISTextheading1">
    <w:name w:val="BIS Text heading 1"/>
    <w:rsid w:val="00484CE8"/>
    <w:pPr>
      <w:outlineLvl w:val="0"/>
    </w:pPr>
    <w:rPr>
      <w:rFonts w:ascii="Arial" w:hAnsi="Arial Unicode MS" w:cs="Arial Unicode MS"/>
      <w:b/>
      <w:bCs/>
      <w:color w:val="000000"/>
      <w:sz w:val="28"/>
      <w:szCs w:val="28"/>
      <w:u w:color="000000"/>
      <w:lang w:val="en-US"/>
    </w:rPr>
  </w:style>
  <w:style w:type="paragraph" w:customStyle="1" w:styleId="introtext">
    <w:name w:val="intro text"/>
    <w:rsid w:val="00484CE8"/>
    <w:rPr>
      <w:rFonts w:ascii="Arial" w:hAnsi="Arial Unicode MS" w:cs="Arial Unicode MS"/>
      <w:color w:val="000000"/>
      <w:sz w:val="24"/>
      <w:szCs w:val="24"/>
      <w:u w:color="000000"/>
      <w:lang w:val="en-US"/>
    </w:rPr>
  </w:style>
  <w:style w:type="paragraph" w:styleId="NormalWeb">
    <w:name w:val="Normal (Web)"/>
    <w:rsid w:val="00484CE8"/>
    <w:pPr>
      <w:spacing w:before="100" w:after="100"/>
    </w:pPr>
    <w:rPr>
      <w:rFonts w:hAnsi="Arial Unicode MS" w:cs="Arial Unicode MS"/>
      <w:color w:val="000000"/>
      <w:sz w:val="24"/>
      <w:szCs w:val="24"/>
      <w:u w:color="000000"/>
      <w:lang w:val="en-US"/>
    </w:rPr>
  </w:style>
  <w:style w:type="numbering" w:customStyle="1" w:styleId="List0">
    <w:name w:val="List 0"/>
    <w:basedOn w:val="ImportedStyle1"/>
    <w:rsid w:val="00484CE8"/>
    <w:pPr>
      <w:numPr>
        <w:numId w:val="7"/>
      </w:numPr>
    </w:pPr>
  </w:style>
  <w:style w:type="numbering" w:customStyle="1" w:styleId="ImportedStyle1">
    <w:name w:val="Imported Style 1"/>
    <w:rsid w:val="00484CE8"/>
  </w:style>
  <w:style w:type="paragraph" w:customStyle="1" w:styleId="center1">
    <w:name w:val="center1"/>
    <w:rsid w:val="00484CE8"/>
    <w:pPr>
      <w:spacing w:before="100" w:after="240"/>
      <w:jc w:val="center"/>
    </w:pPr>
    <w:rPr>
      <w:rFonts w:hAnsi="Arial Unicode MS" w:cs="Arial Unicode MS"/>
      <w:color w:val="000000"/>
      <w:sz w:val="24"/>
      <w:szCs w:val="24"/>
      <w:u w:color="000000"/>
      <w:lang w:val="en-US"/>
    </w:rPr>
  </w:style>
  <w:style w:type="numbering" w:customStyle="1" w:styleId="ImportedStyle2">
    <w:name w:val="Imported Style 2"/>
    <w:rsid w:val="00484CE8"/>
    <w:pPr>
      <w:numPr>
        <w:numId w:val="12"/>
      </w:numPr>
    </w:pPr>
  </w:style>
  <w:style w:type="numbering" w:customStyle="1" w:styleId="ImportedStyle20">
    <w:name w:val="Imported Style 2.0"/>
    <w:rsid w:val="00484CE8"/>
    <w:pPr>
      <w:numPr>
        <w:numId w:val="11"/>
      </w:numPr>
    </w:pPr>
  </w:style>
  <w:style w:type="character" w:customStyle="1" w:styleId="Link">
    <w:name w:val="Link"/>
    <w:rsid w:val="00484CE8"/>
    <w:rPr>
      <w:color w:val="0000FF"/>
      <w:u w:val="single" w:color="0000FF"/>
    </w:rPr>
  </w:style>
  <w:style w:type="character" w:customStyle="1" w:styleId="Hyperlink0">
    <w:name w:val="Hyperlink.0"/>
    <w:basedOn w:val="Link"/>
    <w:rsid w:val="00484CE8"/>
    <w:rPr>
      <w:color w:val="0000FF"/>
      <w:u w:val="single" w:color="0000FF"/>
    </w:rPr>
  </w:style>
  <w:style w:type="character" w:customStyle="1" w:styleId="Hyperlink1">
    <w:name w:val="Hyperlink.1"/>
    <w:basedOn w:val="Link"/>
    <w:rsid w:val="00484CE8"/>
    <w:rPr>
      <w:i w:val="0"/>
      <w:iCs w:val="0"/>
      <w:caps w:val="0"/>
      <w:smallCaps w:val="0"/>
      <w:strike w:val="0"/>
      <w:dstrike w:val="0"/>
      <w:color w:val="000000"/>
      <w:spacing w:val="0"/>
      <w:kern w:val="0"/>
      <w:position w:val="0"/>
      <w:sz w:val="24"/>
      <w:szCs w:val="24"/>
      <w:u w:val="single" w:color="0000FF"/>
      <w:vertAlign w:val="baseline"/>
      <w14:textOutline w14:w="0" w14:cap="rnd" w14:cmpd="sng" w14:algn="ctr">
        <w14:noFill/>
        <w14:prstDash w14:val="solid"/>
        <w14:bevel/>
      </w14:textOutline>
    </w:rPr>
  </w:style>
  <w:style w:type="character" w:styleId="PageNumber">
    <w:name w:val="page number"/>
    <w:rsid w:val="00484CE8"/>
  </w:style>
  <w:style w:type="character" w:customStyle="1" w:styleId="Hyperlink2">
    <w:name w:val="Hyperlink.2"/>
    <w:basedOn w:val="PageNumber"/>
    <w:rsid w:val="00484CE8"/>
    <w:rPr>
      <w:i w:val="0"/>
      <w:iCs w:val="0"/>
      <w:caps w:val="0"/>
      <w:smallCaps w:val="0"/>
      <w:strike w:val="0"/>
      <w:dstrike w:val="0"/>
      <w:color w:val="000099"/>
      <w:spacing w:val="0"/>
      <w:kern w:val="0"/>
      <w:position w:val="0"/>
      <w:sz w:val="24"/>
      <w:szCs w:val="24"/>
      <w:u w:val="none" w:color="000099"/>
      <w:vertAlign w:val="baseline"/>
      <w14:textOutline w14:w="0" w14:cap="rnd" w14:cmpd="sng" w14:algn="ctr">
        <w14:noFill/>
        <w14:prstDash w14:val="solid"/>
        <w14:bevel/>
      </w14:textOutline>
    </w:rPr>
  </w:style>
  <w:style w:type="character" w:customStyle="1" w:styleId="Hyperlink3">
    <w:name w:val="Hyperlink.3"/>
    <w:basedOn w:val="Link"/>
    <w:rsid w:val="00484CE8"/>
    <w:rPr>
      <w:b w:val="0"/>
      <w:bCs w:val="0"/>
      <w:i w:val="0"/>
      <w:iCs w:val="0"/>
      <w:caps w:val="0"/>
      <w:smallCaps w:val="0"/>
      <w:strike w:val="0"/>
      <w:dstrike w:val="0"/>
      <w:color w:val="000000"/>
      <w:spacing w:val="0"/>
      <w:kern w:val="0"/>
      <w:position w:val="0"/>
      <w:sz w:val="24"/>
      <w:szCs w:val="24"/>
      <w:u w:val="single" w:color="0000FF"/>
      <w:vertAlign w:val="baseline"/>
      <w14:textOutline w14:w="0" w14:cap="rnd" w14:cmpd="sng" w14:algn="ctr">
        <w14:noFill/>
        <w14:prstDash w14:val="solid"/>
        <w14:bevel/>
      </w14:textOutline>
    </w:rPr>
  </w:style>
  <w:style w:type="character" w:customStyle="1" w:styleId="Hyperlink4">
    <w:name w:val="Hyperlink.4"/>
    <w:basedOn w:val="Link"/>
    <w:rsid w:val="00484CE8"/>
    <w:rPr>
      <w:i w:val="0"/>
      <w:iCs w:val="0"/>
      <w:caps w:val="0"/>
      <w:smallCaps w:val="0"/>
      <w:strike w:val="0"/>
      <w:dstrike w:val="0"/>
      <w:color w:val="000000"/>
      <w:spacing w:val="0"/>
      <w:kern w:val="0"/>
      <w:position w:val="0"/>
      <w:sz w:val="24"/>
      <w:szCs w:val="24"/>
      <w:u w:val="single" w:color="0000FF"/>
      <w:vertAlign w:val="baseline"/>
      <w:lang w:val="en-US"/>
      <w14:textOutline w14:w="0" w14:cap="rnd" w14:cmpd="sng" w14:algn="ctr">
        <w14:noFill/>
        <w14:prstDash w14:val="solid"/>
        <w14:bevel/>
      </w14:textOutline>
    </w:rPr>
  </w:style>
  <w:style w:type="character" w:customStyle="1" w:styleId="Hyperlink5">
    <w:name w:val="Hyperlink.5"/>
    <w:basedOn w:val="PageNumber"/>
    <w:rsid w:val="00484CE8"/>
    <w:rPr>
      <w:i w:val="0"/>
      <w:iCs w:val="0"/>
      <w:caps w:val="0"/>
      <w:smallCaps w:val="0"/>
      <w:strike w:val="0"/>
      <w:dstrike w:val="0"/>
      <w:color w:val="000099"/>
      <w:spacing w:val="0"/>
      <w:kern w:val="0"/>
      <w:position w:val="0"/>
      <w:sz w:val="24"/>
      <w:szCs w:val="24"/>
      <w:u w:val="none" w:color="000099"/>
      <w:vertAlign w:val="baseline"/>
      <w:lang w:val="en-US"/>
      <w14:textOutline w14:w="0" w14:cap="rnd" w14:cmpd="sng" w14:algn="ctr">
        <w14:noFill/>
        <w14:prstDash w14:val="solid"/>
        <w14:bevel/>
      </w14:textOutline>
    </w:rPr>
  </w:style>
  <w:style w:type="character" w:customStyle="1" w:styleId="Hyperlink6">
    <w:name w:val="Hyperlink.6"/>
    <w:basedOn w:val="PageNumber"/>
    <w:rsid w:val="00484CE8"/>
    <w:rPr>
      <w:b w:val="0"/>
      <w:bCs w:val="0"/>
      <w:i w:val="0"/>
      <w:iCs w:val="0"/>
      <w:caps w:val="0"/>
      <w:smallCaps w:val="0"/>
      <w:strike w:val="0"/>
      <w:dstrike w:val="0"/>
      <w:color w:val="000099"/>
      <w:spacing w:val="0"/>
      <w:kern w:val="0"/>
      <w:position w:val="0"/>
      <w:sz w:val="24"/>
      <w:szCs w:val="24"/>
      <w:u w:val="none" w:color="000099"/>
      <w:vertAlign w:val="baseline"/>
      <w:lang w:val="en-US"/>
      <w14:textOutline w14:w="0" w14:cap="rnd" w14:cmpd="sng" w14:algn="ctr">
        <w14:noFill/>
        <w14:prstDash w14:val="solid"/>
        <w14:bevel/>
      </w14:textOutline>
    </w:rPr>
  </w:style>
  <w:style w:type="character" w:customStyle="1" w:styleId="Hyperlink7">
    <w:name w:val="Hyperlink.7"/>
    <w:basedOn w:val="PageNumber"/>
    <w:rsid w:val="00484CE8"/>
    <w:rPr>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style>
  <w:style w:type="character" w:customStyle="1" w:styleId="Hyperlink8">
    <w:name w:val="Hyperlink.8"/>
    <w:basedOn w:val="Link"/>
    <w:rsid w:val="00484CE8"/>
    <w:rPr>
      <w:i w:val="0"/>
      <w:iCs w:val="0"/>
      <w:caps w:val="0"/>
      <w:smallCaps w:val="0"/>
      <w:strike w:val="0"/>
      <w:dstrike w:val="0"/>
      <w:color w:val="000000"/>
      <w:spacing w:val="0"/>
      <w:kern w:val="0"/>
      <w:position w:val="0"/>
      <w:sz w:val="24"/>
      <w:szCs w:val="24"/>
      <w:u w:val="single" w:color="0000FF"/>
      <w:vertAlign w:val="baseline"/>
      <w:lang w:val="en-US"/>
      <w14:textOutline w14:w="0" w14:cap="rnd" w14:cmpd="sng" w14:algn="ctr">
        <w14:noFill/>
        <w14:prstDash w14:val="solid"/>
        <w14:bevel/>
      </w14:textOutline>
    </w:rPr>
  </w:style>
  <w:style w:type="character" w:customStyle="1" w:styleId="Hyperlink9">
    <w:name w:val="Hyperlink.9"/>
    <w:basedOn w:val="Link"/>
    <w:rsid w:val="00484CE8"/>
    <w:rPr>
      <w:i w:val="0"/>
      <w:iCs w:val="0"/>
      <w:caps w:val="0"/>
      <w:smallCaps w:val="0"/>
      <w:strike w:val="0"/>
      <w:dstrike w:val="0"/>
      <w:color w:val="000099"/>
      <w:spacing w:val="0"/>
      <w:kern w:val="0"/>
      <w:position w:val="0"/>
      <w:sz w:val="24"/>
      <w:szCs w:val="24"/>
      <w:u w:val="single" w:color="000099"/>
      <w:vertAlign w:val="baseline"/>
      <w14:textOutline w14:w="0" w14:cap="rnd" w14:cmpd="sng" w14:algn="ctr">
        <w14:noFill/>
        <w14:prstDash w14:val="solid"/>
        <w14:bevel/>
      </w14:textOutline>
    </w:rPr>
  </w:style>
  <w:style w:type="character" w:customStyle="1" w:styleId="Hyperlink10">
    <w:name w:val="Hyperlink.10"/>
    <w:basedOn w:val="PageNumber"/>
    <w:rsid w:val="00484CE8"/>
  </w:style>
  <w:style w:type="character" w:customStyle="1" w:styleId="Hyperlink11">
    <w:name w:val="Hyperlink.11"/>
    <w:basedOn w:val="Link"/>
    <w:rsid w:val="00484CE8"/>
    <w:rPr>
      <w:color w:val="0000FF"/>
      <w:u w:val="single" w:color="0000FF"/>
    </w:rPr>
  </w:style>
  <w:style w:type="character" w:customStyle="1" w:styleId="Hyperlink12">
    <w:name w:val="Hyperlink.12"/>
    <w:basedOn w:val="PageNumber"/>
    <w:rsid w:val="00484CE8"/>
    <w:rPr>
      <w:color w:val="000099"/>
      <w:u w:color="000099"/>
    </w:rPr>
  </w:style>
  <w:style w:type="character" w:customStyle="1" w:styleId="Hyperlink13">
    <w:name w:val="Hyperlink.13"/>
    <w:basedOn w:val="Link"/>
    <w:rsid w:val="00484CE8"/>
    <w:rPr>
      <w:color w:val="000000"/>
      <w:u w:val="single" w:color="000000"/>
    </w:rPr>
  </w:style>
  <w:style w:type="paragraph" w:customStyle="1" w:styleId="EndpageText">
    <w:name w:val="End page Text"/>
    <w:rsid w:val="00484CE8"/>
    <w:pPr>
      <w:spacing w:line="260" w:lineRule="exact"/>
      <w:ind w:left="142"/>
    </w:pPr>
    <w:rPr>
      <w:rFonts w:ascii="Arial" w:hAnsi="Arial Unicode MS" w:cs="Arial Unicode MS"/>
      <w:color w:val="000000"/>
      <w:u w:color="000000"/>
      <w:lang w:val="en-US"/>
    </w:rPr>
  </w:style>
  <w:style w:type="character" w:customStyle="1" w:styleId="Hyperlink14">
    <w:name w:val="Hyperlink.14"/>
    <w:basedOn w:val="Link"/>
    <w:rsid w:val="00484CE8"/>
    <w:rPr>
      <w:color w:val="0000FF"/>
      <w:u w:val="single" w:color="0000FF"/>
      <w:lang w:val="en-US"/>
    </w:rPr>
  </w:style>
  <w:style w:type="paragraph" w:customStyle="1" w:styleId="CharChar10">
    <w:name w:val="Char Char10"/>
    <w:basedOn w:val="Normal"/>
    <w:uiPriority w:val="99"/>
    <w:rsid w:val="00CC6D0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pPr>
    <w:rPr>
      <w:rFonts w:ascii="Verdana" w:hAnsi="Verdana"/>
      <w:color w:val="auto"/>
      <w:sz w:val="20"/>
      <w:szCs w:val="20"/>
      <w:bdr w:val="none" w:sz="0" w:space="0" w:color="auto"/>
      <w:lang w:val="pl-PL" w:eastAsia="pl-PL"/>
    </w:rPr>
  </w:style>
  <w:style w:type="character" w:styleId="CommentReference">
    <w:name w:val="annotation reference"/>
    <w:uiPriority w:val="99"/>
    <w:rsid w:val="00CC6D05"/>
    <w:rPr>
      <w:sz w:val="16"/>
      <w:szCs w:val="16"/>
    </w:rPr>
  </w:style>
  <w:style w:type="paragraph" w:styleId="CommentText">
    <w:name w:val="annotation text"/>
    <w:basedOn w:val="Normal"/>
    <w:link w:val="CommentTextChar"/>
    <w:rsid w:val="00CC6D05"/>
    <w:pPr>
      <w:pBdr>
        <w:top w:val="none" w:sz="0" w:space="0" w:color="auto"/>
        <w:left w:val="none" w:sz="0" w:space="0" w:color="auto"/>
        <w:bottom w:val="none" w:sz="0" w:space="0" w:color="auto"/>
        <w:right w:val="none" w:sz="0" w:space="0" w:color="auto"/>
        <w:between w:val="none" w:sz="0" w:space="0" w:color="auto"/>
        <w:bar w:val="none" w:sz="0" w:color="auto"/>
      </w:pBdr>
    </w:pPr>
    <w:rPr>
      <w:color w:val="auto"/>
      <w:sz w:val="20"/>
      <w:szCs w:val="20"/>
      <w:bdr w:val="none" w:sz="0" w:space="0" w:color="auto"/>
      <w:lang w:val="pl-PL" w:eastAsia="pl-PL"/>
    </w:rPr>
  </w:style>
  <w:style w:type="character" w:customStyle="1" w:styleId="CommentTextChar">
    <w:name w:val="Comment Text Char"/>
    <w:basedOn w:val="DefaultParagraphFont"/>
    <w:link w:val="CommentText"/>
    <w:rsid w:val="00CC6D05"/>
    <w:rPr>
      <w:rFonts w:eastAsia="Times New Roman"/>
      <w:bdr w:val="none" w:sz="0" w:space="0" w:color="auto"/>
      <w:lang w:val="pl-PL" w:eastAsia="pl-PL"/>
    </w:rPr>
  </w:style>
  <w:style w:type="paragraph" w:styleId="ListParagraph">
    <w:name w:val="List Paragraph"/>
    <w:basedOn w:val="Normal"/>
    <w:uiPriority w:val="34"/>
    <w:qFormat/>
    <w:rsid w:val="00CC6D05"/>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SimSun" w:hAnsi="Calibri"/>
      <w:color w:val="auto"/>
      <w:sz w:val="22"/>
      <w:szCs w:val="22"/>
      <w:bdr w:val="none" w:sz="0" w:space="0" w:color="auto"/>
      <w:lang w:val="en-GB"/>
    </w:rPr>
  </w:style>
  <w:style w:type="paragraph" w:styleId="BalloonText">
    <w:name w:val="Balloon Text"/>
    <w:basedOn w:val="Normal"/>
    <w:link w:val="BalloonTextChar"/>
    <w:uiPriority w:val="99"/>
    <w:semiHidden/>
    <w:unhideWhenUsed/>
    <w:rsid w:val="00CC6D05"/>
    <w:rPr>
      <w:rFonts w:ascii="Tahoma" w:hAnsi="Tahoma" w:cs="Tahoma"/>
      <w:sz w:val="16"/>
      <w:szCs w:val="16"/>
    </w:rPr>
  </w:style>
  <w:style w:type="character" w:customStyle="1" w:styleId="BalloonTextChar">
    <w:name w:val="Balloon Text Char"/>
    <w:basedOn w:val="DefaultParagraphFont"/>
    <w:link w:val="BalloonText"/>
    <w:uiPriority w:val="99"/>
    <w:semiHidden/>
    <w:rsid w:val="00CC6D05"/>
    <w:rPr>
      <w:rFonts w:ascii="Tahoma" w:eastAsia="Times New Roman" w:hAnsi="Tahoma" w:cs="Tahoma"/>
      <w:color w:val="000000"/>
      <w:sz w:val="16"/>
      <w:szCs w:val="16"/>
      <w:u w:color="000000"/>
      <w:lang w:val="en-US" w:eastAsia="en-US"/>
    </w:rPr>
  </w:style>
  <w:style w:type="paragraph" w:styleId="Header">
    <w:name w:val="header"/>
    <w:basedOn w:val="Normal"/>
    <w:link w:val="HeaderChar"/>
    <w:uiPriority w:val="99"/>
    <w:unhideWhenUsed/>
    <w:rsid w:val="003F0F67"/>
    <w:pPr>
      <w:tabs>
        <w:tab w:val="center" w:pos="4536"/>
        <w:tab w:val="right" w:pos="9072"/>
      </w:tabs>
    </w:pPr>
  </w:style>
  <w:style w:type="character" w:customStyle="1" w:styleId="HeaderChar">
    <w:name w:val="Header Char"/>
    <w:basedOn w:val="DefaultParagraphFont"/>
    <w:link w:val="Header"/>
    <w:uiPriority w:val="99"/>
    <w:rsid w:val="003F0F67"/>
    <w:rPr>
      <w:rFonts w:eastAsia="Times New Roman"/>
      <w:color w:val="000000"/>
      <w:sz w:val="24"/>
      <w:szCs w:val="24"/>
      <w:u w:color="000000"/>
      <w:lang w:val="en-US" w:eastAsia="en-US"/>
    </w:rPr>
  </w:style>
  <w:style w:type="paragraph" w:styleId="FootnoteText">
    <w:name w:val="footnote text"/>
    <w:basedOn w:val="Normal"/>
    <w:link w:val="FootnoteTextChar"/>
    <w:uiPriority w:val="99"/>
    <w:semiHidden/>
    <w:unhideWhenUsed/>
    <w:rsid w:val="004246B0"/>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color w:val="auto"/>
      <w:sz w:val="20"/>
      <w:szCs w:val="20"/>
      <w:bdr w:val="none" w:sz="0" w:space="0" w:color="auto"/>
    </w:rPr>
  </w:style>
  <w:style w:type="character" w:customStyle="1" w:styleId="FootnoteTextChar">
    <w:name w:val="Footnote Text Char"/>
    <w:basedOn w:val="DefaultParagraphFont"/>
    <w:link w:val="FootnoteText"/>
    <w:uiPriority w:val="99"/>
    <w:semiHidden/>
    <w:rsid w:val="004246B0"/>
    <w:rPr>
      <w:rFonts w:asciiTheme="minorHAnsi" w:eastAsiaTheme="minorHAnsi" w:hAnsiTheme="minorHAnsi" w:cstheme="minorBidi"/>
      <w:bdr w:val="none" w:sz="0" w:space="0" w:color="auto"/>
      <w:lang w:val="en-US" w:eastAsia="en-US"/>
    </w:rPr>
  </w:style>
  <w:style w:type="character" w:styleId="FootnoteReference">
    <w:name w:val="footnote reference"/>
    <w:basedOn w:val="DefaultParagraphFont"/>
    <w:uiPriority w:val="99"/>
    <w:semiHidden/>
    <w:unhideWhenUsed/>
    <w:rsid w:val="004246B0"/>
    <w:rPr>
      <w:vertAlign w:val="superscript"/>
    </w:rPr>
  </w:style>
  <w:style w:type="paragraph" w:customStyle="1" w:styleId="Default">
    <w:name w:val="Default"/>
    <w:rsid w:val="00FD0CD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Trebuchet MS" w:eastAsia="Times New Roman" w:hAnsi="Trebuchet MS" w:cs="Trebuchet MS"/>
      <w:color w:val="000000"/>
      <w:sz w:val="24"/>
      <w:szCs w:val="24"/>
      <w:bdr w:val="none" w:sz="0" w:space="0" w:color="auto"/>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40AD8-D92D-4C0D-B372-55A23A1CB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767</Words>
  <Characters>4377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Danijela Merkler</dc:creator>
  <cp:lastModifiedBy>Matilda Copić</cp:lastModifiedBy>
  <cp:revision>40</cp:revision>
  <dcterms:created xsi:type="dcterms:W3CDTF">2016-02-05T15:16:00Z</dcterms:created>
  <dcterms:modified xsi:type="dcterms:W3CDTF">2016-03-10T15:46:00Z</dcterms:modified>
</cp:coreProperties>
</file>